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28" w:rsidRPr="00972C28" w:rsidRDefault="00972C28" w:rsidP="002C65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2C28">
        <w:rPr>
          <w:rFonts w:ascii="Times New Roman" w:hAnsi="Times New Roman" w:cs="Times New Roman"/>
          <w:sz w:val="28"/>
          <w:szCs w:val="28"/>
        </w:rPr>
        <w:t>Решение Совета городского округа город Стерлитамак</w:t>
      </w:r>
    </w:p>
    <w:p w:rsidR="00972C28" w:rsidRDefault="00972C28" w:rsidP="002C650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2C28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2C650C" w:rsidRPr="00972C28" w:rsidRDefault="002C650C" w:rsidP="002C650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72C28" w:rsidRDefault="00972C28" w:rsidP="002C650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72C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0507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______ 2016 </w:t>
      </w:r>
      <w:r w:rsidRPr="00972C28">
        <w:rPr>
          <w:rFonts w:ascii="Times New Roman" w:hAnsi="Times New Roman" w:cs="Times New Roman"/>
          <w:bCs/>
          <w:color w:val="000000"/>
          <w:sz w:val="28"/>
          <w:szCs w:val="28"/>
        </w:rPr>
        <w:t>года №_________</w:t>
      </w:r>
    </w:p>
    <w:p w:rsidR="00972C28" w:rsidRDefault="00972C28" w:rsidP="00972C2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7761A" w:rsidRDefault="00972C28" w:rsidP="00EF46F5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A9554C">
        <w:rPr>
          <w:rFonts w:ascii="Times New Roman" w:hAnsi="Times New Roman" w:cs="Times New Roman"/>
          <w:bCs/>
          <w:color w:val="000000"/>
          <w:sz w:val="28"/>
          <w:szCs w:val="28"/>
        </w:rPr>
        <w:t>б утверждении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9554C">
        <w:rPr>
          <w:rFonts w:ascii="Times New Roman" w:hAnsi="Times New Roman" w:cs="Times New Roman"/>
          <w:bCs/>
          <w:color w:val="000000"/>
          <w:sz w:val="28"/>
          <w:szCs w:val="28"/>
        </w:rPr>
        <w:t>положения о Финансовом управлении</w:t>
      </w:r>
      <w:r w:rsidR="00EF46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городского округа город Стерлитамак Республики Башкортостан </w:t>
      </w:r>
    </w:p>
    <w:p w:rsidR="0017761A" w:rsidRDefault="0017761A" w:rsidP="00EF46F5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2C28" w:rsidRDefault="00050716" w:rsidP="00EF46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Pr="0005071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50716">
        <w:rPr>
          <w:rFonts w:ascii="Times New Roman" w:hAnsi="Times New Roman" w:cs="Times New Roman"/>
          <w:sz w:val="28"/>
          <w:szCs w:val="28"/>
        </w:rPr>
        <w:t xml:space="preserve"> от 06.10.2003 N 131-ФЗ 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>,</w:t>
      </w:r>
      <w:r w:rsidR="00EF46F5">
        <w:rPr>
          <w:rFonts w:ascii="Times New Roman" w:hAnsi="Times New Roman" w:cs="Times New Roman"/>
          <w:sz w:val="28"/>
          <w:szCs w:val="28"/>
        </w:rPr>
        <w:t xml:space="preserve"> </w:t>
      </w:r>
      <w:r w:rsidR="00EF46F5" w:rsidRPr="00972C28">
        <w:rPr>
          <w:rFonts w:ascii="Times New Roman" w:hAnsi="Times New Roman" w:cs="Times New Roman"/>
          <w:sz w:val="28"/>
          <w:szCs w:val="28"/>
        </w:rPr>
        <w:t xml:space="preserve"> </w:t>
      </w:r>
      <w:r w:rsidR="005313D8" w:rsidRPr="005313D8">
        <w:rPr>
          <w:rFonts w:ascii="Times New Roman" w:hAnsi="Times New Roman" w:cs="Times New Roman"/>
          <w:sz w:val="28"/>
          <w:szCs w:val="28"/>
        </w:rPr>
        <w:t>частью 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972C28" w:rsidRPr="00972C28">
        <w:rPr>
          <w:rFonts w:ascii="Times New Roman" w:hAnsi="Times New Roman" w:cs="Times New Roman"/>
          <w:sz w:val="28"/>
          <w:szCs w:val="28"/>
        </w:rPr>
        <w:t>,</w:t>
      </w:r>
      <w:r w:rsidR="00551610" w:rsidRPr="00551610">
        <w:rPr>
          <w:rFonts w:ascii="Times New Roman" w:hAnsi="Times New Roman" w:cs="Times New Roman"/>
          <w:sz w:val="28"/>
          <w:szCs w:val="28"/>
        </w:rPr>
        <w:t xml:space="preserve"> </w:t>
      </w:r>
      <w:r w:rsidR="00551610">
        <w:rPr>
          <w:rFonts w:ascii="Times New Roman" w:hAnsi="Times New Roman" w:cs="Times New Roman"/>
          <w:sz w:val="28"/>
          <w:szCs w:val="28"/>
        </w:rPr>
        <w:t>Уставом</w:t>
      </w:r>
      <w:r w:rsidR="00551610" w:rsidRPr="00972C28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="00551610">
        <w:rPr>
          <w:rFonts w:ascii="Times New Roman" w:hAnsi="Times New Roman" w:cs="Times New Roman"/>
          <w:sz w:val="28"/>
          <w:szCs w:val="28"/>
        </w:rPr>
        <w:t xml:space="preserve">, </w:t>
      </w:r>
      <w:r w:rsidR="00972C28" w:rsidRPr="00972C28">
        <w:rPr>
          <w:rFonts w:ascii="Times New Roman" w:hAnsi="Times New Roman" w:cs="Times New Roman"/>
          <w:sz w:val="28"/>
          <w:szCs w:val="28"/>
        </w:rPr>
        <w:t xml:space="preserve"> Совет городского округа город Стерлитамак Республики Башкортостан,</w:t>
      </w:r>
      <w:r w:rsidR="00972C28" w:rsidRPr="00972C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C28" w:rsidRPr="00972C28">
        <w:rPr>
          <w:rFonts w:ascii="Times New Roman" w:hAnsi="Times New Roman" w:cs="Times New Roman"/>
          <w:sz w:val="28"/>
          <w:szCs w:val="28"/>
        </w:rPr>
        <w:t>решил:</w:t>
      </w:r>
      <w:proofErr w:type="gramEnd"/>
    </w:p>
    <w:p w:rsidR="0017761A" w:rsidRDefault="0017761A" w:rsidP="00EF46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2049" w:rsidRDefault="00EF46F5" w:rsidP="0017761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6F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46F5">
        <w:rPr>
          <w:rFonts w:ascii="Times New Roman" w:hAnsi="Times New Roman" w:cs="Times New Roman"/>
          <w:sz w:val="28"/>
          <w:szCs w:val="28"/>
        </w:rPr>
        <w:t>Положение о Финансовом управлении администрации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решением Совета городского округа город Стерлитамак Республики Башкортостан</w:t>
      </w:r>
      <w:r w:rsidR="00A86F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13.10.2011г. №2-13/56з «О создании Финансового управления администрации городского округа город Стерлитамак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51610">
        <w:rPr>
          <w:rFonts w:ascii="Times New Roman" w:hAnsi="Times New Roman" w:cs="Times New Roman"/>
          <w:sz w:val="28"/>
          <w:szCs w:val="28"/>
        </w:rPr>
        <w:t>в редакции от 15.11.2011г. №2-9/57з, от 20.12.2011г. №2-6/59з, от 29.02.2012г. №2-5/63з, от 25.09.2012г. №3-2/8з, 09.08.2013г</w:t>
      </w:r>
      <w:proofErr w:type="gramEnd"/>
      <w:r w:rsidR="00551610">
        <w:rPr>
          <w:rFonts w:ascii="Times New Roman" w:hAnsi="Times New Roman" w:cs="Times New Roman"/>
          <w:sz w:val="28"/>
          <w:szCs w:val="28"/>
        </w:rPr>
        <w:t>. №</w:t>
      </w:r>
      <w:proofErr w:type="gramStart"/>
      <w:r w:rsidR="00551610">
        <w:rPr>
          <w:rFonts w:ascii="Times New Roman" w:hAnsi="Times New Roman" w:cs="Times New Roman"/>
          <w:sz w:val="28"/>
          <w:szCs w:val="28"/>
        </w:rPr>
        <w:t>3-3/18з, 12.11.2013г. №3-6/20з, 08.04.2014г. №3-1/24з)</w:t>
      </w:r>
      <w:r w:rsidR="00A86F2D" w:rsidRPr="00A86F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86F2D">
        <w:rPr>
          <w:rFonts w:ascii="Times New Roman" w:hAnsi="Times New Roman" w:cs="Times New Roman"/>
          <w:bCs/>
          <w:color w:val="000000"/>
          <w:sz w:val="28"/>
          <w:szCs w:val="28"/>
        </w:rPr>
        <w:t>изложить в новой редакции</w:t>
      </w:r>
      <w:r w:rsidR="00A86F2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86F2D" w:rsidRDefault="00A86F2D" w:rsidP="0017761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6F2D" w:rsidRDefault="00A86F2D" w:rsidP="00A86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3312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о Ф</w:t>
      </w:r>
      <w:r w:rsidRPr="00463312">
        <w:rPr>
          <w:rFonts w:ascii="Times New Roman" w:hAnsi="Times New Roman" w:cs="Times New Roman"/>
          <w:sz w:val="28"/>
          <w:szCs w:val="28"/>
        </w:rPr>
        <w:t>инансовом управлении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12">
        <w:rPr>
          <w:rFonts w:ascii="Times New Roman" w:hAnsi="Times New Roman" w:cs="Times New Roman"/>
          <w:sz w:val="28"/>
          <w:szCs w:val="28"/>
        </w:rPr>
        <w:t>городского округа город Стерлитамак Республики Башкортостан</w:t>
      </w:r>
    </w:p>
    <w:p w:rsidR="00A86F2D" w:rsidRDefault="00A86F2D" w:rsidP="00A86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6F2D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31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86F2D" w:rsidRPr="00463312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F2D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31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63312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городского округа город Стерлитамак Республики Башкортостан (далее – Управление) является </w:t>
      </w:r>
      <w:r>
        <w:rPr>
          <w:rFonts w:ascii="Times New Roman" w:hAnsi="Times New Roman" w:cs="Times New Roman"/>
          <w:sz w:val="28"/>
          <w:szCs w:val="28"/>
        </w:rPr>
        <w:t>структурным подразделением</w:t>
      </w:r>
      <w:r w:rsidRPr="00463312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463312">
        <w:rPr>
          <w:rFonts w:ascii="Times New Roman" w:hAnsi="Times New Roman" w:cs="Times New Roman"/>
          <w:sz w:val="28"/>
          <w:szCs w:val="28"/>
        </w:rPr>
        <w:t>, осуществляющим составление и организацию исполнения бюджета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(далее – местный бюджет)</w:t>
      </w:r>
      <w:r w:rsidRPr="00463312">
        <w:rPr>
          <w:rFonts w:ascii="Times New Roman" w:hAnsi="Times New Roman" w:cs="Times New Roman"/>
          <w:sz w:val="28"/>
          <w:szCs w:val="28"/>
        </w:rPr>
        <w:t xml:space="preserve"> в пределах компетенции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 Стерлитамак Республики Башкортостан (далее – муниципальное образование), устанавливаемой У</w:t>
      </w:r>
      <w:r w:rsidRPr="00463312">
        <w:rPr>
          <w:rFonts w:ascii="Times New Roman" w:hAnsi="Times New Roman" w:cs="Times New Roman"/>
          <w:sz w:val="28"/>
          <w:szCs w:val="28"/>
        </w:rPr>
        <w:t xml:space="preserve">ставом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 Стерлитамак Республики Башкортостан (далее – Устав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63312">
        <w:rPr>
          <w:rFonts w:ascii="Times New Roman" w:hAnsi="Times New Roman" w:cs="Times New Roman"/>
          <w:sz w:val="28"/>
          <w:szCs w:val="28"/>
        </w:rPr>
        <w:t xml:space="preserve">на основании и в соответствии с действующим </w:t>
      </w:r>
      <w:r w:rsidRPr="00463312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законодательством. Осуществляет свою деятельность под непосредственным руководством и контролем главы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 Стерлитамак Республики Башкортостан.</w:t>
      </w:r>
    </w:p>
    <w:p w:rsidR="00A86F2D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312">
        <w:rPr>
          <w:rFonts w:ascii="Times New Roman" w:hAnsi="Times New Roman" w:cs="Times New Roman"/>
          <w:sz w:val="28"/>
          <w:szCs w:val="28"/>
        </w:rPr>
        <w:t xml:space="preserve"> 1.2. </w:t>
      </w:r>
      <w:proofErr w:type="gramStart"/>
      <w:r w:rsidRPr="00463312">
        <w:rPr>
          <w:rFonts w:ascii="Times New Roman" w:hAnsi="Times New Roman" w:cs="Times New Roman"/>
          <w:sz w:val="28"/>
          <w:szCs w:val="28"/>
        </w:rPr>
        <w:t xml:space="preserve">Управление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Федерации, Министерства финансов Российской Федерации и Центрального банка Российской Федерации иными нормативными правовыми актами Российской Федерации, Конституцией Республики Башкортостан, законами Республики Башкортостан, нормативными правовыми актами </w:t>
      </w:r>
      <w:r w:rsidRPr="00A10EA3">
        <w:rPr>
          <w:rFonts w:ascii="Times New Roman" w:hAnsi="Times New Roman" w:cs="Times New Roman"/>
          <w:sz w:val="28"/>
          <w:szCs w:val="28"/>
        </w:rPr>
        <w:t>Главы</w:t>
      </w:r>
      <w:r w:rsidRPr="00463312">
        <w:rPr>
          <w:rFonts w:ascii="Times New Roman" w:hAnsi="Times New Roman" w:cs="Times New Roman"/>
          <w:sz w:val="28"/>
          <w:szCs w:val="28"/>
        </w:rPr>
        <w:t xml:space="preserve"> Республики Башкортостан, Правительства Республики Башкортостан, Министерства финансов Республики Башкортостан иными нормативными правовыми актами</w:t>
      </w:r>
      <w:proofErr w:type="gramEnd"/>
      <w:r w:rsidRPr="00463312">
        <w:rPr>
          <w:rFonts w:ascii="Times New Roman" w:hAnsi="Times New Roman" w:cs="Times New Roman"/>
          <w:sz w:val="28"/>
          <w:szCs w:val="28"/>
        </w:rPr>
        <w:t xml:space="preserve"> Республики Башкортостан, Уставом, иными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463312">
        <w:rPr>
          <w:rFonts w:ascii="Times New Roman" w:hAnsi="Times New Roman" w:cs="Times New Roman"/>
          <w:sz w:val="28"/>
          <w:szCs w:val="28"/>
        </w:rPr>
        <w:t xml:space="preserve"> правовыми актами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63312">
        <w:rPr>
          <w:rFonts w:ascii="Times New Roman" w:hAnsi="Times New Roman" w:cs="Times New Roman"/>
          <w:sz w:val="28"/>
          <w:szCs w:val="28"/>
        </w:rPr>
        <w:t>, а также настоящим Положением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6F2D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312">
        <w:rPr>
          <w:rFonts w:ascii="Times New Roman" w:hAnsi="Times New Roman" w:cs="Times New Roman"/>
          <w:sz w:val="28"/>
          <w:szCs w:val="28"/>
        </w:rPr>
        <w:t xml:space="preserve"> 1.3. Управление осуществляет свою деятельность во </w:t>
      </w:r>
      <w:r w:rsidRPr="00B22225">
        <w:rPr>
          <w:rFonts w:ascii="Times New Roman" w:hAnsi="Times New Roman" w:cs="Times New Roman"/>
          <w:sz w:val="28"/>
          <w:szCs w:val="28"/>
        </w:rPr>
        <w:t xml:space="preserve">взаимодействии с </w:t>
      </w:r>
      <w:r w:rsidRPr="00463312">
        <w:rPr>
          <w:rFonts w:ascii="Times New Roman" w:hAnsi="Times New Roman" w:cs="Times New Roman"/>
          <w:sz w:val="28"/>
          <w:szCs w:val="28"/>
        </w:rPr>
        <w:t xml:space="preserve">Министерством финансов Республики Башкортостан, органами исполнительной власти Республики Башкортостан,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63312">
        <w:rPr>
          <w:rFonts w:ascii="Times New Roman" w:hAnsi="Times New Roman" w:cs="Times New Roman"/>
          <w:sz w:val="28"/>
          <w:szCs w:val="28"/>
        </w:rPr>
        <w:t xml:space="preserve">, общественными и иными организациями по вопросам, отнесенным к ведению Управления. </w:t>
      </w:r>
    </w:p>
    <w:p w:rsidR="00A86F2D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312">
        <w:rPr>
          <w:rFonts w:ascii="Times New Roman" w:hAnsi="Times New Roman" w:cs="Times New Roman"/>
          <w:sz w:val="28"/>
          <w:szCs w:val="28"/>
        </w:rPr>
        <w:t xml:space="preserve"> 1.4. Управление имеет обособленное имущество на праве оперативного управления, самостоятельный баланс, смету расходов, имеет печать со своим наименованием, иные печати, штампы и бланки установленного образца и счета, открываемые в соответствии с законодательством. Управление обладает правами юридического лица, имеет статус </w:t>
      </w:r>
      <w:r w:rsidR="0017617C" w:rsidRPr="0046331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63312">
        <w:rPr>
          <w:rFonts w:ascii="Times New Roman" w:hAnsi="Times New Roman" w:cs="Times New Roman"/>
          <w:sz w:val="28"/>
          <w:szCs w:val="28"/>
        </w:rPr>
        <w:t xml:space="preserve">казенного учреждения. </w:t>
      </w:r>
    </w:p>
    <w:p w:rsidR="00A86F2D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312">
        <w:rPr>
          <w:rFonts w:ascii="Times New Roman" w:hAnsi="Times New Roman" w:cs="Times New Roman"/>
          <w:sz w:val="28"/>
          <w:szCs w:val="28"/>
        </w:rPr>
        <w:t xml:space="preserve"> 1.5. Полное официал</w:t>
      </w:r>
      <w:r>
        <w:rPr>
          <w:rFonts w:ascii="Times New Roman" w:hAnsi="Times New Roman" w:cs="Times New Roman"/>
          <w:sz w:val="28"/>
          <w:szCs w:val="28"/>
        </w:rPr>
        <w:t xml:space="preserve">ьное наименование Управления – </w:t>
      </w:r>
      <w:r w:rsidRPr="00463312">
        <w:rPr>
          <w:rFonts w:ascii="Times New Roman" w:hAnsi="Times New Roman" w:cs="Times New Roman"/>
          <w:sz w:val="28"/>
          <w:szCs w:val="28"/>
        </w:rPr>
        <w:t>Финансовое управление администрации городского округа город Стер</w:t>
      </w:r>
      <w:r>
        <w:rPr>
          <w:rFonts w:ascii="Times New Roman" w:hAnsi="Times New Roman" w:cs="Times New Roman"/>
          <w:sz w:val="28"/>
          <w:szCs w:val="28"/>
        </w:rPr>
        <w:t>литамак Республики Башкортостан.</w:t>
      </w:r>
    </w:p>
    <w:p w:rsidR="00A86F2D" w:rsidRPr="00463312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312">
        <w:rPr>
          <w:rFonts w:ascii="Times New Roman" w:hAnsi="Times New Roman" w:cs="Times New Roman"/>
          <w:sz w:val="28"/>
          <w:szCs w:val="28"/>
        </w:rPr>
        <w:t xml:space="preserve"> 1.6. Сокраще</w:t>
      </w:r>
      <w:r>
        <w:rPr>
          <w:rFonts w:ascii="Times New Roman" w:hAnsi="Times New Roman" w:cs="Times New Roman"/>
          <w:sz w:val="28"/>
          <w:szCs w:val="28"/>
        </w:rPr>
        <w:t xml:space="preserve">нное наименование Управления – </w:t>
      </w:r>
      <w:r w:rsidRPr="00463312">
        <w:rPr>
          <w:rFonts w:ascii="Times New Roman" w:hAnsi="Times New Roman" w:cs="Times New Roman"/>
          <w:sz w:val="28"/>
          <w:szCs w:val="28"/>
        </w:rPr>
        <w:t>ФУ администрации ГО г.</w:t>
      </w:r>
      <w:r>
        <w:rPr>
          <w:rFonts w:ascii="Times New Roman" w:hAnsi="Times New Roman" w:cs="Times New Roman"/>
          <w:sz w:val="28"/>
          <w:szCs w:val="28"/>
        </w:rPr>
        <w:t xml:space="preserve"> Стерлитамак РБ.</w:t>
      </w:r>
    </w:p>
    <w:p w:rsidR="00A86F2D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312">
        <w:rPr>
          <w:rFonts w:ascii="Times New Roman" w:hAnsi="Times New Roman" w:cs="Times New Roman"/>
          <w:sz w:val="28"/>
          <w:szCs w:val="28"/>
        </w:rPr>
        <w:t xml:space="preserve"> 1.7. Местонахождение Управ</w:t>
      </w:r>
      <w:r>
        <w:rPr>
          <w:rFonts w:ascii="Times New Roman" w:hAnsi="Times New Roman" w:cs="Times New Roman"/>
          <w:sz w:val="28"/>
          <w:szCs w:val="28"/>
        </w:rPr>
        <w:t xml:space="preserve">ления: Республика Башкортостан, </w:t>
      </w:r>
      <w:r w:rsidRPr="00463312">
        <w:rPr>
          <w:rFonts w:ascii="Times New Roman" w:hAnsi="Times New Roman" w:cs="Times New Roman"/>
          <w:sz w:val="28"/>
          <w:szCs w:val="28"/>
        </w:rPr>
        <w:t>г. Стерлитамак</w:t>
      </w:r>
      <w:r w:rsidRPr="00B22225">
        <w:rPr>
          <w:rFonts w:ascii="Times New Roman" w:hAnsi="Times New Roman" w:cs="Times New Roman"/>
          <w:sz w:val="28"/>
          <w:szCs w:val="28"/>
        </w:rPr>
        <w:t>, Пр</w:t>
      </w:r>
      <w:proofErr w:type="gramStart"/>
      <w:r w:rsidRPr="00B2222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B22225">
        <w:rPr>
          <w:rFonts w:ascii="Times New Roman" w:hAnsi="Times New Roman" w:cs="Times New Roman"/>
          <w:sz w:val="28"/>
          <w:szCs w:val="28"/>
        </w:rPr>
        <w:t>ктября, 32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86F2D" w:rsidRPr="00463312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Прекращение деятельности Управления (реорганизация, ликвидация) осуществляется по решению Совета городского округа город Стерлитамак Республики Башк</w:t>
      </w:r>
      <w:r w:rsidR="0017617C">
        <w:rPr>
          <w:rFonts w:ascii="Times New Roman" w:hAnsi="Times New Roman" w:cs="Times New Roman"/>
          <w:sz w:val="28"/>
          <w:szCs w:val="28"/>
        </w:rPr>
        <w:t>ортостан в порядке, установленно</w:t>
      </w:r>
      <w:r>
        <w:rPr>
          <w:rFonts w:ascii="Times New Roman" w:hAnsi="Times New Roman" w:cs="Times New Roman"/>
          <w:sz w:val="28"/>
          <w:szCs w:val="28"/>
        </w:rPr>
        <w:t>м действующим законодательством, муниципальными правовыми актами органов местного самоуправления муниципального образования.</w:t>
      </w:r>
    </w:p>
    <w:p w:rsidR="00A86F2D" w:rsidRPr="00463312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F2D" w:rsidRPr="00463312" w:rsidRDefault="00A86F2D" w:rsidP="00A86F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312">
        <w:rPr>
          <w:rFonts w:ascii="Times New Roman" w:hAnsi="Times New Roman" w:cs="Times New Roman"/>
          <w:sz w:val="28"/>
          <w:szCs w:val="28"/>
        </w:rPr>
        <w:t>II.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12">
        <w:rPr>
          <w:rFonts w:ascii="Times New Roman" w:hAnsi="Times New Roman" w:cs="Times New Roman"/>
          <w:sz w:val="28"/>
          <w:szCs w:val="28"/>
        </w:rPr>
        <w:t xml:space="preserve">Основные задачи </w:t>
      </w:r>
    </w:p>
    <w:p w:rsidR="00A86F2D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312">
        <w:rPr>
          <w:rFonts w:ascii="Times New Roman" w:hAnsi="Times New Roman" w:cs="Times New Roman"/>
          <w:sz w:val="28"/>
          <w:szCs w:val="28"/>
        </w:rPr>
        <w:t xml:space="preserve"> 2.1. Реализация на территории муниципального образования единой финансовой, бюджетной и налоговой политики. </w:t>
      </w:r>
    </w:p>
    <w:p w:rsidR="00A86F2D" w:rsidRPr="00463312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312">
        <w:rPr>
          <w:rFonts w:ascii="Times New Roman" w:hAnsi="Times New Roman" w:cs="Times New Roman"/>
          <w:sz w:val="28"/>
          <w:szCs w:val="28"/>
        </w:rPr>
        <w:t xml:space="preserve"> 2.2. Составление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63312">
        <w:rPr>
          <w:rFonts w:ascii="Times New Roman" w:hAnsi="Times New Roman" w:cs="Times New Roman"/>
          <w:sz w:val="28"/>
          <w:szCs w:val="28"/>
        </w:rPr>
        <w:t xml:space="preserve">бюджета и организация его исполнения. </w:t>
      </w:r>
    </w:p>
    <w:p w:rsidR="0017617C" w:rsidRDefault="00A86F2D" w:rsidP="00176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312">
        <w:rPr>
          <w:rFonts w:ascii="Times New Roman" w:hAnsi="Times New Roman" w:cs="Times New Roman"/>
          <w:sz w:val="28"/>
          <w:szCs w:val="28"/>
        </w:rPr>
        <w:lastRenderedPageBreak/>
        <w:t xml:space="preserve"> 2.3. Совершенствование методов бюджетного планирования, финансирования и отчетности, эффективного использования средств, выделяемых из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63312">
        <w:rPr>
          <w:rFonts w:ascii="Times New Roman" w:hAnsi="Times New Roman" w:cs="Times New Roman"/>
          <w:sz w:val="28"/>
          <w:szCs w:val="28"/>
        </w:rPr>
        <w:t xml:space="preserve">бюджета. </w:t>
      </w:r>
    </w:p>
    <w:p w:rsidR="0017617C" w:rsidRPr="0017617C" w:rsidRDefault="00A86F2D" w:rsidP="00176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312">
        <w:t xml:space="preserve"> </w:t>
      </w:r>
      <w:r w:rsidRPr="0017617C">
        <w:rPr>
          <w:rFonts w:ascii="Times New Roman" w:hAnsi="Times New Roman" w:cs="Times New Roman"/>
          <w:sz w:val="28"/>
          <w:szCs w:val="28"/>
        </w:rPr>
        <w:t xml:space="preserve">2.4. Осуществление в пределах своей компетенции внутреннего муниципального финансового контроля, методического руководства за ведением бюджетного учета и отчетности. </w:t>
      </w:r>
    </w:p>
    <w:p w:rsidR="00A86F2D" w:rsidRPr="0017617C" w:rsidRDefault="00A86F2D" w:rsidP="00176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17C">
        <w:rPr>
          <w:rFonts w:ascii="Times New Roman" w:hAnsi="Times New Roman" w:cs="Times New Roman"/>
          <w:sz w:val="28"/>
          <w:szCs w:val="28"/>
        </w:rPr>
        <w:t xml:space="preserve">2.5. Осуществление контроля в сфере закупок товаров, работ, услуг для обеспечения  муниципальных нужд муниципального образования. </w:t>
      </w:r>
    </w:p>
    <w:p w:rsidR="00A86F2D" w:rsidRPr="0017617C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F2D" w:rsidRPr="00463312" w:rsidRDefault="00A86F2D" w:rsidP="00A86F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312">
        <w:rPr>
          <w:rFonts w:ascii="Times New Roman" w:hAnsi="Times New Roman" w:cs="Times New Roman"/>
          <w:sz w:val="28"/>
          <w:szCs w:val="28"/>
        </w:rPr>
        <w:t xml:space="preserve">III. Функции </w:t>
      </w:r>
    </w:p>
    <w:p w:rsidR="00A86F2D" w:rsidRPr="00463312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312">
        <w:rPr>
          <w:rFonts w:ascii="Times New Roman" w:hAnsi="Times New Roman" w:cs="Times New Roman"/>
          <w:sz w:val="28"/>
          <w:szCs w:val="28"/>
        </w:rPr>
        <w:t xml:space="preserve"> Управление осуществляет следующие функции: </w:t>
      </w:r>
    </w:p>
    <w:p w:rsidR="00A86F2D" w:rsidRPr="00463312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8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6332">
        <w:rPr>
          <w:rFonts w:ascii="Times New Roman" w:hAnsi="Times New Roman" w:cs="Times New Roman"/>
          <w:sz w:val="28"/>
          <w:szCs w:val="28"/>
        </w:rPr>
        <w:t>3.1</w:t>
      </w:r>
      <w:r w:rsidRPr="00371818">
        <w:rPr>
          <w:rFonts w:ascii="Times New Roman" w:hAnsi="Times New Roman" w:cs="Times New Roman"/>
          <w:b/>
          <w:sz w:val="28"/>
          <w:szCs w:val="28"/>
        </w:rPr>
        <w:t>.</w:t>
      </w:r>
      <w:r w:rsidRPr="00463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проект местного бюджета, представляет его с необходимыми документами и материалами </w:t>
      </w:r>
      <w:r w:rsidRPr="00A10EA3">
        <w:rPr>
          <w:rFonts w:ascii="Times New Roman" w:hAnsi="Times New Roman" w:cs="Times New Roman"/>
          <w:sz w:val="28"/>
          <w:szCs w:val="28"/>
        </w:rPr>
        <w:t>в Администрацию</w:t>
      </w:r>
      <w:r w:rsidRPr="007B6B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внесения в Совет городского округа город Стерлитамак Республики Башкортостан, организует исполнение местного бюджета.</w:t>
      </w:r>
    </w:p>
    <w:p w:rsidR="00A86F2D" w:rsidRPr="00B22225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312">
        <w:rPr>
          <w:rFonts w:ascii="Times New Roman" w:hAnsi="Times New Roman" w:cs="Times New Roman"/>
          <w:sz w:val="28"/>
          <w:szCs w:val="28"/>
        </w:rPr>
        <w:t xml:space="preserve"> </w:t>
      </w:r>
      <w:r w:rsidRPr="00B22225">
        <w:rPr>
          <w:rFonts w:ascii="Times New Roman" w:hAnsi="Times New Roman" w:cs="Times New Roman"/>
          <w:sz w:val="28"/>
          <w:szCs w:val="28"/>
        </w:rPr>
        <w:t>3.2</w:t>
      </w:r>
      <w:r w:rsidRPr="00A10EA3">
        <w:rPr>
          <w:rFonts w:ascii="Times New Roman" w:hAnsi="Times New Roman" w:cs="Times New Roman"/>
          <w:sz w:val="28"/>
          <w:szCs w:val="28"/>
        </w:rPr>
        <w:t>. Участвует в  мероприятиях, направленных на укрепление доходной части местного бюджета, по</w:t>
      </w:r>
      <w:r w:rsidRPr="00B22225">
        <w:rPr>
          <w:rFonts w:ascii="Times New Roman" w:hAnsi="Times New Roman" w:cs="Times New Roman"/>
          <w:sz w:val="28"/>
          <w:szCs w:val="28"/>
        </w:rPr>
        <w:t xml:space="preserve"> мобилизации финансовых ресурсов и направления их на финансирование мероприятий, предусмотренных местным бюджетом,  </w:t>
      </w:r>
    </w:p>
    <w:p w:rsidR="00A86F2D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312">
        <w:rPr>
          <w:rFonts w:ascii="Times New Roman" w:hAnsi="Times New Roman" w:cs="Times New Roman"/>
          <w:sz w:val="28"/>
          <w:szCs w:val="28"/>
        </w:rPr>
        <w:t xml:space="preserve">3.3. Разрабатывает и принимает следующие муниципальные правовые акты: </w:t>
      </w:r>
    </w:p>
    <w:p w:rsidR="00A86F2D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312">
        <w:rPr>
          <w:rFonts w:ascii="Times New Roman" w:hAnsi="Times New Roman" w:cs="Times New Roman"/>
          <w:sz w:val="28"/>
          <w:szCs w:val="28"/>
        </w:rPr>
        <w:t xml:space="preserve"> 3.3.1. Порядок и методику планирования бюджетных ассигнований.</w:t>
      </w:r>
    </w:p>
    <w:p w:rsidR="00A86F2D" w:rsidRPr="00463312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312">
        <w:rPr>
          <w:rFonts w:ascii="Times New Roman" w:hAnsi="Times New Roman" w:cs="Times New Roman"/>
          <w:sz w:val="28"/>
          <w:szCs w:val="28"/>
        </w:rPr>
        <w:t xml:space="preserve"> 3.3.2. Перечень кодов подвидов по видам доходов, главными администраторами которых являются органы местного самоуправления муниципального образования и находящиеся в их ведении казенные учреждения. </w:t>
      </w:r>
    </w:p>
    <w:p w:rsidR="00A86F2D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3.3.3</w:t>
      </w:r>
      <w:r w:rsidRPr="00463312">
        <w:rPr>
          <w:rFonts w:ascii="Times New Roman" w:hAnsi="Times New Roman" w:cs="Times New Roman"/>
          <w:sz w:val="28"/>
          <w:szCs w:val="28"/>
        </w:rPr>
        <w:t xml:space="preserve">. Порядок оценки надежности (ликвидности) банковской гарантии, поручительства. </w:t>
      </w:r>
    </w:p>
    <w:p w:rsidR="00A86F2D" w:rsidRPr="00463312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3.3.4</w:t>
      </w:r>
      <w:r w:rsidRPr="00463312">
        <w:rPr>
          <w:rFonts w:ascii="Times New Roman" w:hAnsi="Times New Roman" w:cs="Times New Roman"/>
          <w:sz w:val="28"/>
          <w:szCs w:val="28"/>
        </w:rPr>
        <w:t xml:space="preserve">. Порядок анализа финансового состояния принципала в целях предоставления муниципальной гарантии. </w:t>
      </w:r>
    </w:p>
    <w:p w:rsidR="00A86F2D" w:rsidRPr="0003088F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225">
        <w:rPr>
          <w:rFonts w:ascii="Times New Roman" w:hAnsi="Times New Roman" w:cs="Times New Roman"/>
          <w:sz w:val="28"/>
          <w:szCs w:val="28"/>
        </w:rPr>
        <w:t xml:space="preserve">3.3.5. </w:t>
      </w:r>
      <w:r>
        <w:rPr>
          <w:rFonts w:ascii="Times New Roman" w:hAnsi="Times New Roman" w:cs="Times New Roman"/>
          <w:sz w:val="28"/>
          <w:szCs w:val="28"/>
        </w:rPr>
        <w:t>Порядок исполнения решения о применении бюджетных мер принуждения.</w:t>
      </w:r>
    </w:p>
    <w:p w:rsidR="00A86F2D" w:rsidRPr="00463312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113">
        <w:rPr>
          <w:rFonts w:ascii="Times New Roman" w:hAnsi="Times New Roman" w:cs="Times New Roman"/>
          <w:sz w:val="28"/>
          <w:szCs w:val="28"/>
        </w:rPr>
        <w:t>3.3.6.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12">
        <w:rPr>
          <w:rFonts w:ascii="Times New Roman" w:hAnsi="Times New Roman" w:cs="Times New Roman"/>
          <w:sz w:val="28"/>
          <w:szCs w:val="28"/>
        </w:rPr>
        <w:t>Порядок составления и ведения сводной бюджетной росписи бюджета муниципального образования.</w:t>
      </w:r>
    </w:p>
    <w:p w:rsidR="00A86F2D" w:rsidRPr="00463312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113">
        <w:rPr>
          <w:rFonts w:ascii="Times New Roman" w:hAnsi="Times New Roman" w:cs="Times New Roman"/>
          <w:sz w:val="28"/>
          <w:szCs w:val="28"/>
        </w:rPr>
        <w:t xml:space="preserve"> 3.3.7. Порядок составления и ведения кассового плана</w:t>
      </w:r>
      <w:r w:rsidRPr="004633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 также состав и сроки представления главными распорядителями (распорядителями) средств бюджета муниципального образования, главными администраторами доходов бюджета муниципального образования, главными администраторами </w:t>
      </w:r>
      <w:proofErr w:type="gramStart"/>
      <w:r w:rsidRPr="00463312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муниципального образования</w:t>
      </w:r>
      <w:proofErr w:type="gramEnd"/>
      <w:r w:rsidRPr="00463312">
        <w:rPr>
          <w:rFonts w:ascii="Times New Roman" w:hAnsi="Times New Roman" w:cs="Times New Roman"/>
          <w:sz w:val="28"/>
          <w:szCs w:val="28"/>
        </w:rPr>
        <w:t xml:space="preserve"> сведений, необходимых для составления и ведения кассового плана муниципального образования. </w:t>
      </w:r>
    </w:p>
    <w:p w:rsidR="00A86F2D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3.3.8</w:t>
      </w:r>
      <w:r w:rsidRPr="00463312">
        <w:rPr>
          <w:rFonts w:ascii="Times New Roman" w:hAnsi="Times New Roman" w:cs="Times New Roman"/>
          <w:sz w:val="28"/>
          <w:szCs w:val="28"/>
        </w:rPr>
        <w:t xml:space="preserve">. Порядок исполнения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63312">
        <w:rPr>
          <w:rFonts w:ascii="Times New Roman" w:hAnsi="Times New Roman" w:cs="Times New Roman"/>
          <w:sz w:val="28"/>
          <w:szCs w:val="28"/>
        </w:rPr>
        <w:t xml:space="preserve">бюджета по расходам и по источникам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63312">
        <w:rPr>
          <w:rFonts w:ascii="Times New Roman" w:hAnsi="Times New Roman" w:cs="Times New Roman"/>
          <w:sz w:val="28"/>
          <w:szCs w:val="28"/>
        </w:rPr>
        <w:t>бюдж</w:t>
      </w:r>
      <w:r>
        <w:rPr>
          <w:rFonts w:ascii="Times New Roman" w:hAnsi="Times New Roman" w:cs="Times New Roman"/>
          <w:sz w:val="28"/>
          <w:szCs w:val="28"/>
        </w:rPr>
        <w:t>ета.</w:t>
      </w:r>
    </w:p>
    <w:p w:rsidR="00A86F2D" w:rsidRPr="00EB7081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0EA3">
        <w:rPr>
          <w:rFonts w:ascii="Times New Roman" w:hAnsi="Times New Roman" w:cs="Times New Roman"/>
          <w:sz w:val="28"/>
          <w:szCs w:val="28"/>
        </w:rPr>
        <w:t>3.3.9</w:t>
      </w:r>
      <w:r w:rsidRPr="00A10EA3">
        <w:rPr>
          <w:rFonts w:ascii="Times New Roman" w:hAnsi="Times New Roman" w:cs="Times New Roman"/>
          <w:i/>
          <w:sz w:val="28"/>
          <w:szCs w:val="28"/>
        </w:rPr>
        <w:t>.</w:t>
      </w:r>
      <w:r w:rsidRPr="00A10EA3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Pr="00A10E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0EA3">
        <w:rPr>
          <w:rFonts w:ascii="Times New Roman" w:hAnsi="Times New Roman" w:cs="Times New Roman"/>
          <w:sz w:val="28"/>
          <w:szCs w:val="28"/>
        </w:rPr>
        <w:t>формирования и ведения реестра участников бюджетного процесса, а также</w:t>
      </w:r>
      <w:r w:rsidRPr="00077778">
        <w:rPr>
          <w:rFonts w:ascii="Times New Roman" w:hAnsi="Times New Roman" w:cs="Times New Roman"/>
          <w:sz w:val="28"/>
          <w:szCs w:val="28"/>
        </w:rPr>
        <w:t xml:space="preserve"> юридических лиц, не являющихся участниками бюджетного процесса.</w:t>
      </w:r>
      <w:r w:rsidRPr="00FE7B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F2D" w:rsidRPr="00463312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E7BEE">
        <w:rPr>
          <w:rFonts w:ascii="Times New Roman" w:hAnsi="Times New Roman" w:cs="Times New Roman"/>
          <w:sz w:val="28"/>
          <w:szCs w:val="28"/>
        </w:rPr>
        <w:t>3.3.10.</w:t>
      </w:r>
      <w:r w:rsidRPr="00463312">
        <w:rPr>
          <w:rFonts w:ascii="Times New Roman" w:hAnsi="Times New Roman" w:cs="Times New Roman"/>
          <w:sz w:val="28"/>
          <w:szCs w:val="28"/>
        </w:rPr>
        <w:t xml:space="preserve"> Порядок открытия и ведения лицевых счетов для учета операций главных распорядителей, распорядителей и получателей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63312">
        <w:rPr>
          <w:rFonts w:ascii="Times New Roman" w:hAnsi="Times New Roman" w:cs="Times New Roman"/>
          <w:sz w:val="28"/>
          <w:szCs w:val="28"/>
        </w:rPr>
        <w:t xml:space="preserve">бюджета, главных администраторов и администраторов источников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63312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>, муниципальных бюджетных учреждений и муниципальных автономных учреждений</w:t>
      </w:r>
      <w:r w:rsidRPr="004633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6F2D" w:rsidRPr="00463312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3.3.11</w:t>
      </w:r>
      <w:r w:rsidRPr="004633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12">
        <w:rPr>
          <w:rFonts w:ascii="Times New Roman" w:hAnsi="Times New Roman" w:cs="Times New Roman"/>
          <w:sz w:val="28"/>
          <w:szCs w:val="28"/>
        </w:rPr>
        <w:t xml:space="preserve">Порядок составления и ведения бюджетных росписей главных распорядителей (распорядителей)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63312">
        <w:rPr>
          <w:rFonts w:ascii="Times New Roman" w:hAnsi="Times New Roman" w:cs="Times New Roman"/>
          <w:sz w:val="28"/>
          <w:szCs w:val="28"/>
        </w:rPr>
        <w:t xml:space="preserve">бюджета, включая внесение изменений в них. </w:t>
      </w:r>
    </w:p>
    <w:p w:rsidR="00A86F2D" w:rsidRPr="00463312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3.3.12</w:t>
      </w:r>
      <w:r w:rsidRPr="004633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12">
        <w:rPr>
          <w:rFonts w:ascii="Times New Roman" w:hAnsi="Times New Roman" w:cs="Times New Roman"/>
          <w:sz w:val="28"/>
          <w:szCs w:val="28"/>
        </w:rPr>
        <w:t xml:space="preserve">Порядок утверждения и доведения до главных распорядителей, распорядителей и получателей </w:t>
      </w:r>
      <w:proofErr w:type="gramStart"/>
      <w:r w:rsidRPr="00463312"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63312">
        <w:rPr>
          <w:rFonts w:ascii="Times New Roman" w:hAnsi="Times New Roman" w:cs="Times New Roman"/>
          <w:sz w:val="28"/>
          <w:szCs w:val="28"/>
        </w:rPr>
        <w:t>бюджета предельного объема оплаты денежных обязательств</w:t>
      </w:r>
      <w:proofErr w:type="gramEnd"/>
      <w:r w:rsidRPr="00463312">
        <w:rPr>
          <w:rFonts w:ascii="Times New Roman" w:hAnsi="Times New Roman" w:cs="Times New Roman"/>
          <w:sz w:val="28"/>
          <w:szCs w:val="28"/>
        </w:rPr>
        <w:t xml:space="preserve"> в соответствующем периоде текущего финансового года (предельные объемы финансирования).</w:t>
      </w:r>
    </w:p>
    <w:p w:rsidR="00A86F2D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3.3.13. </w:t>
      </w:r>
      <w:r w:rsidRPr="00463312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Pr="00463312">
        <w:rPr>
          <w:rFonts w:ascii="Times New Roman" w:hAnsi="Times New Roman" w:cs="Times New Roman"/>
          <w:sz w:val="28"/>
          <w:szCs w:val="28"/>
        </w:rPr>
        <w:t xml:space="preserve">санкционирования оплаты денежных обязательств получателей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63312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463312">
        <w:rPr>
          <w:rFonts w:ascii="Times New Roman" w:hAnsi="Times New Roman" w:cs="Times New Roman"/>
          <w:sz w:val="28"/>
          <w:szCs w:val="28"/>
        </w:rPr>
        <w:t xml:space="preserve"> и администраторов источников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63312">
        <w:rPr>
          <w:rFonts w:ascii="Times New Roman" w:hAnsi="Times New Roman" w:cs="Times New Roman"/>
          <w:sz w:val="28"/>
          <w:szCs w:val="28"/>
        </w:rPr>
        <w:t xml:space="preserve">бюджета. </w:t>
      </w:r>
    </w:p>
    <w:p w:rsidR="00A86F2D" w:rsidRPr="00432120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3.3.14</w:t>
      </w:r>
      <w:r w:rsidRPr="00463312">
        <w:rPr>
          <w:rFonts w:ascii="Times New Roman" w:hAnsi="Times New Roman" w:cs="Times New Roman"/>
          <w:sz w:val="28"/>
          <w:szCs w:val="28"/>
        </w:rPr>
        <w:t xml:space="preserve">. Порядок </w:t>
      </w:r>
      <w:r w:rsidRPr="00432120">
        <w:rPr>
          <w:rFonts w:ascii="Times New Roman" w:hAnsi="Times New Roman" w:cs="Times New Roman"/>
          <w:sz w:val="28"/>
          <w:szCs w:val="28"/>
        </w:rPr>
        <w:t>обеспечения получателей бюджетных сре</w:t>
      </w:r>
      <w:proofErr w:type="gramStart"/>
      <w:r w:rsidRPr="0043212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432120">
        <w:rPr>
          <w:rFonts w:ascii="Times New Roman" w:hAnsi="Times New Roman" w:cs="Times New Roman"/>
          <w:sz w:val="28"/>
          <w:szCs w:val="28"/>
        </w:rPr>
        <w:t>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года.</w:t>
      </w:r>
    </w:p>
    <w:p w:rsidR="00A86F2D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3.3.15</w:t>
      </w:r>
      <w:r w:rsidRPr="00463312">
        <w:rPr>
          <w:rFonts w:ascii="Times New Roman" w:hAnsi="Times New Roman" w:cs="Times New Roman"/>
          <w:sz w:val="28"/>
          <w:szCs w:val="28"/>
        </w:rPr>
        <w:t xml:space="preserve">. Порядок завершения операций по исполнению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63312">
        <w:rPr>
          <w:rFonts w:ascii="Times New Roman" w:hAnsi="Times New Roman" w:cs="Times New Roman"/>
          <w:sz w:val="28"/>
          <w:szCs w:val="28"/>
        </w:rPr>
        <w:t xml:space="preserve">бюджета в текущем финансовом году. </w:t>
      </w:r>
    </w:p>
    <w:p w:rsidR="00A86F2D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3.3.16</w:t>
      </w:r>
      <w:r w:rsidRPr="00463312">
        <w:rPr>
          <w:rFonts w:ascii="Times New Roman" w:hAnsi="Times New Roman" w:cs="Times New Roman"/>
          <w:sz w:val="28"/>
          <w:szCs w:val="28"/>
        </w:rPr>
        <w:t>. Порядок составления бюджетной отчетности.</w:t>
      </w:r>
    </w:p>
    <w:p w:rsidR="00A86F2D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3.3.17.Порядок проведения кассовых операций со средствами </w:t>
      </w:r>
      <w:r w:rsidRPr="00463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бюджетных учреждений и муниципальных автономных учреждений.</w:t>
      </w:r>
    </w:p>
    <w:p w:rsidR="00A86F2D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3.3.18. Порядок санкционирования расходов</w:t>
      </w:r>
      <w:r w:rsidRPr="003A7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бюджетных учреждений и муниципальных автономных учреждений.</w:t>
      </w:r>
    </w:p>
    <w:p w:rsidR="00A86F2D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EA3">
        <w:rPr>
          <w:rFonts w:ascii="Times New Roman" w:hAnsi="Times New Roman" w:cs="Times New Roman"/>
          <w:sz w:val="28"/>
          <w:szCs w:val="28"/>
        </w:rPr>
        <w:t>3.3.19.</w:t>
      </w:r>
      <w:r w:rsidRPr="008C3F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10EA3">
        <w:rPr>
          <w:rFonts w:ascii="Times New Roman" w:hAnsi="Times New Roman" w:cs="Times New Roman"/>
          <w:sz w:val="28"/>
          <w:szCs w:val="28"/>
        </w:rPr>
        <w:t>Порядок  взаимодействия при осуществлении контроля, предусмотренного частью 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</w:t>
      </w:r>
      <w:r w:rsidR="00A10EA3">
        <w:rPr>
          <w:rFonts w:ascii="Times New Roman" w:hAnsi="Times New Roman" w:cs="Times New Roman"/>
          <w:sz w:val="28"/>
          <w:szCs w:val="28"/>
        </w:rPr>
        <w:t xml:space="preserve"> -</w:t>
      </w:r>
      <w:r w:rsidRPr="00A10EA3">
        <w:rPr>
          <w:rFonts w:ascii="Times New Roman" w:hAnsi="Times New Roman" w:cs="Times New Roman"/>
          <w:sz w:val="28"/>
          <w:szCs w:val="28"/>
        </w:rPr>
        <w:t xml:space="preserve"> Федеральный закон  № 44-ФЗ), Управление с муниципальными заказчиками, осуществляющими закупки от имени муниципального образования, в том числе при передаче им полномочий муниципального заказчика в соответствии с бюджетным законодательством Российской Федерации</w:t>
      </w:r>
      <w:proofErr w:type="gramEnd"/>
      <w:r w:rsidRPr="00A10EA3">
        <w:rPr>
          <w:rFonts w:ascii="Times New Roman" w:hAnsi="Times New Roman" w:cs="Times New Roman"/>
          <w:sz w:val="28"/>
          <w:szCs w:val="28"/>
        </w:rPr>
        <w:t xml:space="preserve">, бюджетными учреждениями муниципального образования, осуществляющими закупки в соответствии с частью 1 статьи 15 Федерального закона №44-ФЗ, автономными учреждениями муниципального образования, муниципальными унитарными предприятиями муниципального </w:t>
      </w:r>
      <w:proofErr w:type="gramStart"/>
      <w:r w:rsidRPr="00A10EA3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A10EA3">
        <w:rPr>
          <w:rFonts w:ascii="Times New Roman" w:hAnsi="Times New Roman" w:cs="Times New Roman"/>
          <w:sz w:val="28"/>
          <w:szCs w:val="28"/>
        </w:rPr>
        <w:t xml:space="preserve"> осуществляющими закупки в соответствии с частью 4 статьи15 Федерального закона № 44- ФЗ.</w:t>
      </w:r>
      <w:r w:rsidRPr="008C3F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6F2D" w:rsidRPr="00463312" w:rsidRDefault="00A86F2D" w:rsidP="00A86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3.3.20</w:t>
      </w:r>
      <w:r w:rsidRPr="0002557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463312">
        <w:rPr>
          <w:rFonts w:ascii="Times New Roman" w:hAnsi="Times New Roman" w:cs="Times New Roman"/>
          <w:sz w:val="28"/>
          <w:szCs w:val="28"/>
        </w:rPr>
        <w:t xml:space="preserve">Иные муниципальные правовые акты. </w:t>
      </w:r>
    </w:p>
    <w:p w:rsidR="00A86F2D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3.4. Осуществляет:</w:t>
      </w:r>
    </w:p>
    <w:p w:rsidR="00A86F2D" w:rsidRPr="0035105C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12">
        <w:rPr>
          <w:rFonts w:ascii="Times New Roman" w:hAnsi="Times New Roman" w:cs="Times New Roman"/>
          <w:sz w:val="28"/>
          <w:szCs w:val="28"/>
        </w:rPr>
        <w:t>3.4.1</w:t>
      </w:r>
      <w:r w:rsidRPr="0035105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5105C">
        <w:rPr>
          <w:rFonts w:ascii="Times New Roman" w:hAnsi="Times New Roman" w:cs="Times New Roman"/>
          <w:iCs/>
          <w:sz w:val="28"/>
          <w:szCs w:val="28"/>
        </w:rPr>
        <w:t xml:space="preserve">Планирование (прогнозирование) поступлений и выплат по источникам финансирования дефицита </w:t>
      </w:r>
      <w:r>
        <w:rPr>
          <w:rFonts w:ascii="Times New Roman" w:hAnsi="Times New Roman" w:cs="Times New Roman"/>
          <w:iCs/>
          <w:sz w:val="28"/>
          <w:szCs w:val="28"/>
        </w:rPr>
        <w:t xml:space="preserve">местного </w:t>
      </w:r>
      <w:r w:rsidRPr="0035105C">
        <w:rPr>
          <w:rFonts w:ascii="Times New Roman" w:hAnsi="Times New Roman" w:cs="Times New Roman"/>
          <w:iCs/>
          <w:sz w:val="28"/>
          <w:szCs w:val="28"/>
        </w:rPr>
        <w:t>бюджета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A86F2D" w:rsidRPr="00463312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312">
        <w:rPr>
          <w:rFonts w:ascii="Times New Roman" w:hAnsi="Times New Roman" w:cs="Times New Roman"/>
          <w:sz w:val="28"/>
          <w:szCs w:val="28"/>
        </w:rPr>
        <w:t xml:space="preserve"> 3.4.2. </w:t>
      </w:r>
      <w:r w:rsidRPr="00A10EA3">
        <w:rPr>
          <w:rFonts w:ascii="Times New Roman" w:hAnsi="Times New Roman" w:cs="Times New Roman"/>
          <w:sz w:val="28"/>
          <w:szCs w:val="28"/>
        </w:rPr>
        <w:t>Разработку основных</w:t>
      </w:r>
      <w:r w:rsidRPr="00463312">
        <w:rPr>
          <w:rFonts w:ascii="Times New Roman" w:hAnsi="Times New Roman" w:cs="Times New Roman"/>
          <w:sz w:val="28"/>
          <w:szCs w:val="28"/>
        </w:rPr>
        <w:t xml:space="preserve"> направлений бюджетной и налоговой политики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представляет в Администрацию</w:t>
      </w:r>
      <w:r w:rsidRPr="004633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6F2D" w:rsidRPr="00463312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312">
        <w:rPr>
          <w:rFonts w:ascii="Times New Roman" w:hAnsi="Times New Roman" w:cs="Times New Roman"/>
          <w:sz w:val="28"/>
          <w:szCs w:val="28"/>
        </w:rPr>
        <w:lastRenderedPageBreak/>
        <w:t xml:space="preserve"> 3.4.3. </w:t>
      </w:r>
      <w:r w:rsidRPr="00A10EA3">
        <w:rPr>
          <w:rFonts w:ascii="Times New Roman" w:hAnsi="Times New Roman" w:cs="Times New Roman"/>
          <w:sz w:val="28"/>
          <w:szCs w:val="28"/>
        </w:rPr>
        <w:t>Разработку прогноза</w:t>
      </w:r>
      <w:r w:rsidRPr="00463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63312">
        <w:rPr>
          <w:rFonts w:ascii="Times New Roman" w:hAnsi="Times New Roman" w:cs="Times New Roman"/>
          <w:sz w:val="28"/>
          <w:szCs w:val="28"/>
        </w:rPr>
        <w:t xml:space="preserve">бюджета. </w:t>
      </w:r>
    </w:p>
    <w:p w:rsidR="00A86F2D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312">
        <w:rPr>
          <w:rFonts w:ascii="Times New Roman" w:hAnsi="Times New Roman" w:cs="Times New Roman"/>
          <w:sz w:val="28"/>
          <w:szCs w:val="28"/>
        </w:rPr>
        <w:t xml:space="preserve"> 3.4.4. В пределах своей компетенции методическое руководство в области составления и исполнения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63312">
        <w:rPr>
          <w:rFonts w:ascii="Times New Roman" w:hAnsi="Times New Roman" w:cs="Times New Roman"/>
          <w:sz w:val="28"/>
          <w:szCs w:val="28"/>
        </w:rPr>
        <w:t xml:space="preserve">бюджета. </w:t>
      </w:r>
    </w:p>
    <w:p w:rsidR="00A86F2D" w:rsidRPr="00B24C55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C55">
        <w:rPr>
          <w:rFonts w:ascii="Times New Roman" w:hAnsi="Times New Roman" w:cs="Times New Roman"/>
          <w:sz w:val="28"/>
          <w:szCs w:val="28"/>
        </w:rPr>
        <w:t>3.4.5. Проверку финансового состояния принципала и ликвидности (надежности) банковской гарантии, поручительства, предоставляемых в обеспечение исполнения обязатель</w:t>
      </w:r>
      <w:proofErr w:type="gramStart"/>
      <w:r w:rsidRPr="00B24C55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B24C55">
        <w:rPr>
          <w:rFonts w:ascii="Times New Roman" w:hAnsi="Times New Roman" w:cs="Times New Roman"/>
          <w:sz w:val="28"/>
          <w:szCs w:val="28"/>
        </w:rPr>
        <w:t xml:space="preserve">инципала, которые могут возникнуть в будущем в связи с предъявлением гарантом, исполнившим в полном объеме или в какой либо части обязательства по гарантии, регрессных требований к принципалу. </w:t>
      </w:r>
    </w:p>
    <w:p w:rsidR="00A86F2D" w:rsidRPr="00734CDB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3312">
        <w:rPr>
          <w:rFonts w:ascii="Times New Roman" w:hAnsi="Times New Roman" w:cs="Times New Roman"/>
          <w:sz w:val="28"/>
          <w:szCs w:val="28"/>
        </w:rPr>
        <w:t xml:space="preserve"> 3.4.6. Ведение мун</w:t>
      </w:r>
      <w:r>
        <w:rPr>
          <w:rFonts w:ascii="Times New Roman" w:hAnsi="Times New Roman" w:cs="Times New Roman"/>
          <w:sz w:val="28"/>
          <w:szCs w:val="28"/>
        </w:rPr>
        <w:t>иципальной долговой книги, учет и регистрацию долговых обязательств муниципального образования, передачу информации, включенной в муниципальную долговую книгу в Министерство финансов Республики Башкортостан.</w:t>
      </w:r>
    </w:p>
    <w:p w:rsidR="00A86F2D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3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543C4">
        <w:rPr>
          <w:rFonts w:ascii="Times New Roman" w:hAnsi="Times New Roman" w:cs="Times New Roman"/>
          <w:sz w:val="28"/>
          <w:szCs w:val="28"/>
        </w:rPr>
        <w:t>3.4.7. В пределах</w:t>
      </w:r>
      <w:r>
        <w:rPr>
          <w:rFonts w:ascii="Times New Roman" w:hAnsi="Times New Roman" w:cs="Times New Roman"/>
          <w:sz w:val="28"/>
          <w:szCs w:val="28"/>
        </w:rPr>
        <w:t xml:space="preserve"> полномочий, переданных А</w:t>
      </w:r>
      <w:r w:rsidRPr="00463312">
        <w:rPr>
          <w:rFonts w:ascii="Times New Roman" w:hAnsi="Times New Roman" w:cs="Times New Roman"/>
          <w:sz w:val="28"/>
          <w:szCs w:val="28"/>
        </w:rPr>
        <w:t xml:space="preserve">дминистрацией, управление муниципальным долгом, </w:t>
      </w:r>
      <w:proofErr w:type="gramStart"/>
      <w:r w:rsidRPr="004633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3312">
        <w:rPr>
          <w:rFonts w:ascii="Times New Roman" w:hAnsi="Times New Roman" w:cs="Times New Roman"/>
          <w:sz w:val="28"/>
          <w:szCs w:val="28"/>
        </w:rPr>
        <w:t xml:space="preserve"> соответствием параметров муниципального долга предельным значениям, установленным Бюджетным кодексом Российской Федерации и решением о </w:t>
      </w:r>
      <w:r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463312">
        <w:rPr>
          <w:rFonts w:ascii="Times New Roman" w:hAnsi="Times New Roman" w:cs="Times New Roman"/>
          <w:sz w:val="28"/>
          <w:szCs w:val="28"/>
        </w:rPr>
        <w:t xml:space="preserve">бюджете. </w:t>
      </w:r>
    </w:p>
    <w:p w:rsidR="00A86F2D" w:rsidRPr="00463312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312">
        <w:rPr>
          <w:rFonts w:ascii="Times New Roman" w:hAnsi="Times New Roman" w:cs="Times New Roman"/>
          <w:sz w:val="28"/>
          <w:szCs w:val="28"/>
        </w:rPr>
        <w:t>3.4.8. Ведение учета, хранение исполнительных документов</w:t>
      </w:r>
      <w:r w:rsidRPr="00FE1F2B">
        <w:t xml:space="preserve"> </w:t>
      </w:r>
      <w:r w:rsidRPr="009543C4">
        <w:rPr>
          <w:rFonts w:ascii="Times New Roman" w:hAnsi="Times New Roman" w:cs="Times New Roman"/>
          <w:sz w:val="28"/>
          <w:szCs w:val="28"/>
        </w:rPr>
        <w:t>и иных документов,</w:t>
      </w:r>
      <w:r w:rsidRPr="00463312">
        <w:rPr>
          <w:rFonts w:ascii="Times New Roman" w:hAnsi="Times New Roman" w:cs="Times New Roman"/>
          <w:sz w:val="28"/>
          <w:szCs w:val="28"/>
        </w:rPr>
        <w:t xml:space="preserve"> связанных с их исполнением. </w:t>
      </w:r>
    </w:p>
    <w:p w:rsidR="00A86F2D" w:rsidRPr="00195FE2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F2B">
        <w:rPr>
          <w:rFonts w:ascii="Times New Roman" w:hAnsi="Times New Roman" w:cs="Times New Roman"/>
          <w:sz w:val="28"/>
          <w:szCs w:val="28"/>
        </w:rPr>
        <w:t xml:space="preserve"> 3.4.9.</w:t>
      </w:r>
      <w:r w:rsidRPr="00195F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1F2B">
        <w:rPr>
          <w:rFonts w:ascii="Times New Roman" w:hAnsi="Times New Roman" w:cs="Times New Roman"/>
          <w:sz w:val="28"/>
          <w:szCs w:val="28"/>
        </w:rPr>
        <w:t>Анализ финансового состояния принципала в целях предоставления муниципальной гарантии</w:t>
      </w:r>
      <w:r w:rsidRPr="00195FE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86F2D" w:rsidRPr="00463312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312">
        <w:rPr>
          <w:rFonts w:ascii="Times New Roman" w:hAnsi="Times New Roman" w:cs="Times New Roman"/>
          <w:sz w:val="28"/>
          <w:szCs w:val="28"/>
        </w:rPr>
        <w:t xml:space="preserve"> </w:t>
      </w:r>
      <w:r w:rsidRPr="00FE1F2B">
        <w:rPr>
          <w:rFonts w:ascii="Times New Roman" w:hAnsi="Times New Roman" w:cs="Times New Roman"/>
          <w:sz w:val="28"/>
          <w:szCs w:val="28"/>
        </w:rPr>
        <w:t>3.4.10. Оценку надежности (ликвидности) банковской гарантии, поручительства</w:t>
      </w:r>
      <w:r w:rsidRPr="00195FE2">
        <w:rPr>
          <w:rFonts w:ascii="Times New Roman" w:hAnsi="Times New Roman" w:cs="Times New Roman"/>
          <w:b/>
          <w:sz w:val="28"/>
          <w:szCs w:val="28"/>
        </w:rPr>
        <w:t>.</w:t>
      </w:r>
    </w:p>
    <w:p w:rsidR="00A86F2D" w:rsidRPr="002C4230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68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770B">
        <w:rPr>
          <w:rFonts w:ascii="Times New Roman" w:hAnsi="Times New Roman" w:cs="Times New Roman"/>
          <w:sz w:val="28"/>
          <w:szCs w:val="28"/>
        </w:rPr>
        <w:t>3.4.11.</w:t>
      </w:r>
      <w:r w:rsidRPr="00BF6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Проведение кассовых операций </w:t>
      </w:r>
      <w:r w:rsidRPr="00736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средствами муниципальных бюджетных учреждений, муниципальных автономных учреждений.</w:t>
      </w:r>
    </w:p>
    <w:p w:rsidR="00A86F2D" w:rsidRPr="00463312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312">
        <w:rPr>
          <w:rFonts w:ascii="Times New Roman" w:hAnsi="Times New Roman" w:cs="Times New Roman"/>
          <w:sz w:val="28"/>
          <w:szCs w:val="28"/>
        </w:rPr>
        <w:t xml:space="preserve"> 3.4.12. Ведение реестра расходных обязательств муниципального образования. </w:t>
      </w:r>
    </w:p>
    <w:p w:rsidR="00A86F2D" w:rsidRPr="00463312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312">
        <w:rPr>
          <w:rFonts w:ascii="Times New Roman" w:hAnsi="Times New Roman" w:cs="Times New Roman"/>
          <w:sz w:val="28"/>
          <w:szCs w:val="28"/>
        </w:rPr>
        <w:t xml:space="preserve"> 3.4.13. </w:t>
      </w:r>
      <w:r>
        <w:rPr>
          <w:rFonts w:ascii="Times New Roman" w:hAnsi="Times New Roman" w:cs="Times New Roman"/>
          <w:sz w:val="28"/>
          <w:szCs w:val="28"/>
        </w:rPr>
        <w:t>Представление</w:t>
      </w:r>
      <w:r w:rsidRPr="00463312">
        <w:rPr>
          <w:rFonts w:ascii="Times New Roman" w:hAnsi="Times New Roman" w:cs="Times New Roman"/>
          <w:sz w:val="28"/>
          <w:szCs w:val="28"/>
        </w:rPr>
        <w:t xml:space="preserve"> реестра расходных обязательств муниципального образования в Министерство финансов Республики Башкортостан в порядке, установленном Министерством финансов Республики Башкортостан. </w:t>
      </w:r>
    </w:p>
    <w:p w:rsidR="00A86F2D" w:rsidRPr="00463312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312">
        <w:rPr>
          <w:rFonts w:ascii="Times New Roman" w:hAnsi="Times New Roman" w:cs="Times New Roman"/>
          <w:sz w:val="28"/>
          <w:szCs w:val="28"/>
        </w:rPr>
        <w:t xml:space="preserve"> 3.4.14. Составление и ведение сводной бюджетной росписи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63312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6F2D" w:rsidRPr="00463312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312">
        <w:rPr>
          <w:rFonts w:ascii="Times New Roman" w:hAnsi="Times New Roman" w:cs="Times New Roman"/>
          <w:sz w:val="28"/>
          <w:szCs w:val="28"/>
        </w:rPr>
        <w:t xml:space="preserve"> 3.4.15. Составление и ведение кассового плана муниципального образования. </w:t>
      </w:r>
    </w:p>
    <w:p w:rsidR="00A86F2D" w:rsidRPr="005C17EF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312">
        <w:rPr>
          <w:rFonts w:ascii="Times New Roman" w:hAnsi="Times New Roman" w:cs="Times New Roman"/>
          <w:sz w:val="28"/>
          <w:szCs w:val="28"/>
        </w:rPr>
        <w:t xml:space="preserve"> </w:t>
      </w:r>
      <w:r w:rsidRPr="005C17EF">
        <w:rPr>
          <w:rFonts w:ascii="Times New Roman" w:hAnsi="Times New Roman" w:cs="Times New Roman"/>
          <w:sz w:val="28"/>
          <w:szCs w:val="28"/>
        </w:rPr>
        <w:t xml:space="preserve">3.4.16. Ведение сводного реестра главных распорядителей, распорядителей и получателей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5C17EF">
        <w:rPr>
          <w:rFonts w:ascii="Times New Roman" w:hAnsi="Times New Roman" w:cs="Times New Roman"/>
          <w:sz w:val="28"/>
          <w:szCs w:val="28"/>
        </w:rPr>
        <w:t xml:space="preserve">бюджета, главных администраторов и администраторов доходов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5C17EF">
        <w:rPr>
          <w:rFonts w:ascii="Times New Roman" w:hAnsi="Times New Roman" w:cs="Times New Roman"/>
          <w:sz w:val="28"/>
          <w:szCs w:val="28"/>
        </w:rPr>
        <w:t xml:space="preserve">бюджета, главных администраторов и администраторов источников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5C17EF">
        <w:rPr>
          <w:rFonts w:ascii="Times New Roman" w:hAnsi="Times New Roman" w:cs="Times New Roman"/>
          <w:sz w:val="28"/>
          <w:szCs w:val="28"/>
        </w:rPr>
        <w:t xml:space="preserve">бюджета. </w:t>
      </w:r>
    </w:p>
    <w:p w:rsidR="00A86F2D" w:rsidRPr="00463312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3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770B">
        <w:rPr>
          <w:rFonts w:ascii="Times New Roman" w:hAnsi="Times New Roman" w:cs="Times New Roman"/>
          <w:sz w:val="28"/>
          <w:szCs w:val="28"/>
        </w:rPr>
        <w:t>3.4.17.</w:t>
      </w:r>
      <w:r w:rsidRPr="00463312">
        <w:rPr>
          <w:rFonts w:ascii="Times New Roman" w:hAnsi="Times New Roman" w:cs="Times New Roman"/>
          <w:sz w:val="28"/>
          <w:szCs w:val="28"/>
        </w:rPr>
        <w:t xml:space="preserve"> Открытие и ведение лицевых счетов для учета операций главных распорядителей, распорядителей и получателей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63312">
        <w:rPr>
          <w:rFonts w:ascii="Times New Roman" w:hAnsi="Times New Roman" w:cs="Times New Roman"/>
          <w:sz w:val="28"/>
          <w:szCs w:val="28"/>
        </w:rPr>
        <w:t xml:space="preserve">бюджета, </w:t>
      </w:r>
      <w:r>
        <w:rPr>
          <w:rFonts w:ascii="Times New Roman" w:hAnsi="Times New Roman" w:cs="Times New Roman"/>
          <w:sz w:val="28"/>
          <w:szCs w:val="28"/>
        </w:rPr>
        <w:t>муниципальных бюджетных учреждений и муниципальных автономных учреждений</w:t>
      </w:r>
      <w:r w:rsidRPr="004633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6F2D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312">
        <w:rPr>
          <w:rFonts w:ascii="Times New Roman" w:hAnsi="Times New Roman" w:cs="Times New Roman"/>
          <w:sz w:val="28"/>
          <w:szCs w:val="28"/>
        </w:rPr>
        <w:t xml:space="preserve"> 3.4.18. Доведение до главных распорядителей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63312">
        <w:rPr>
          <w:rFonts w:ascii="Times New Roman" w:hAnsi="Times New Roman" w:cs="Times New Roman"/>
          <w:sz w:val="28"/>
          <w:szCs w:val="28"/>
        </w:rPr>
        <w:t xml:space="preserve">бюджета, главных администраторов источников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63312">
        <w:rPr>
          <w:rFonts w:ascii="Times New Roman" w:hAnsi="Times New Roman" w:cs="Times New Roman"/>
          <w:sz w:val="28"/>
          <w:szCs w:val="28"/>
        </w:rPr>
        <w:t xml:space="preserve">бюджета, бюджетных ассигнований и лимитов бюджетных обязательств в соответствии с показателями утвержденной сводной бюджетной росписи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63312">
        <w:rPr>
          <w:rFonts w:ascii="Times New Roman" w:hAnsi="Times New Roman" w:cs="Times New Roman"/>
          <w:sz w:val="28"/>
          <w:szCs w:val="28"/>
        </w:rPr>
        <w:t>бюджета.</w:t>
      </w:r>
    </w:p>
    <w:p w:rsidR="00A86F2D" w:rsidRPr="00463312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312">
        <w:rPr>
          <w:rFonts w:ascii="Times New Roman" w:hAnsi="Times New Roman" w:cs="Times New Roman"/>
          <w:sz w:val="28"/>
          <w:szCs w:val="28"/>
        </w:rPr>
        <w:lastRenderedPageBreak/>
        <w:t xml:space="preserve"> 3.4.19. Доведение до главных распорядителей (распорядителей) средств</w:t>
      </w:r>
      <w:r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Pr="00463312">
        <w:rPr>
          <w:rFonts w:ascii="Times New Roman" w:hAnsi="Times New Roman" w:cs="Times New Roman"/>
          <w:sz w:val="28"/>
          <w:szCs w:val="28"/>
        </w:rPr>
        <w:t xml:space="preserve"> бюджета предельных объемов оплаты денежных обязательств в соответствующем периоде текущего финансового года (предельные объемы финансирования). </w:t>
      </w:r>
    </w:p>
    <w:p w:rsidR="00A86F2D" w:rsidRPr="00463312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312">
        <w:rPr>
          <w:rFonts w:ascii="Times New Roman" w:hAnsi="Times New Roman" w:cs="Times New Roman"/>
          <w:sz w:val="28"/>
          <w:szCs w:val="28"/>
        </w:rPr>
        <w:t xml:space="preserve"> 3.4.20. Санкционирование </w:t>
      </w:r>
      <w:proofErr w:type="gramStart"/>
      <w:r w:rsidRPr="00463312">
        <w:rPr>
          <w:rFonts w:ascii="Times New Roman" w:hAnsi="Times New Roman" w:cs="Times New Roman"/>
          <w:sz w:val="28"/>
          <w:szCs w:val="28"/>
        </w:rPr>
        <w:t>оплаты денежных обязательств получателей средств</w:t>
      </w:r>
      <w:r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Pr="00463312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Pr="00463312">
        <w:rPr>
          <w:rFonts w:ascii="Times New Roman" w:hAnsi="Times New Roman" w:cs="Times New Roman"/>
          <w:sz w:val="28"/>
          <w:szCs w:val="28"/>
        </w:rPr>
        <w:t xml:space="preserve"> и администраторов источников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63312">
        <w:rPr>
          <w:rFonts w:ascii="Times New Roman" w:hAnsi="Times New Roman" w:cs="Times New Roman"/>
          <w:sz w:val="28"/>
          <w:szCs w:val="28"/>
        </w:rPr>
        <w:t>бюджета,</w:t>
      </w:r>
      <w:r w:rsidRPr="00FC7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бюджетных учреждений и муниципальных автономных учреждений,</w:t>
      </w:r>
      <w:r w:rsidRPr="00463312">
        <w:rPr>
          <w:rFonts w:ascii="Times New Roman" w:hAnsi="Times New Roman" w:cs="Times New Roman"/>
          <w:sz w:val="28"/>
          <w:szCs w:val="28"/>
        </w:rPr>
        <w:t xml:space="preserve"> лицевые счета которых открыты в Управлении. </w:t>
      </w:r>
    </w:p>
    <w:p w:rsidR="00A86F2D" w:rsidRPr="00463312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312">
        <w:rPr>
          <w:rFonts w:ascii="Times New Roman" w:hAnsi="Times New Roman" w:cs="Times New Roman"/>
          <w:sz w:val="28"/>
          <w:szCs w:val="28"/>
        </w:rPr>
        <w:t xml:space="preserve"> 3.4.21. Управление средствами на едином счете бюджета муниципального образования при кассовом обслуживании исполнения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63312">
        <w:rPr>
          <w:rFonts w:ascii="Times New Roman" w:hAnsi="Times New Roman" w:cs="Times New Roman"/>
          <w:sz w:val="28"/>
          <w:szCs w:val="28"/>
        </w:rPr>
        <w:t xml:space="preserve">бюджета. </w:t>
      </w:r>
    </w:p>
    <w:p w:rsidR="00A86F2D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70B">
        <w:rPr>
          <w:rFonts w:ascii="Times New Roman" w:hAnsi="Times New Roman" w:cs="Times New Roman"/>
          <w:sz w:val="28"/>
          <w:szCs w:val="28"/>
        </w:rPr>
        <w:t xml:space="preserve"> 3.4.22</w:t>
      </w:r>
      <w:r w:rsidRPr="00DB4FE7">
        <w:rPr>
          <w:rFonts w:ascii="Times New Roman" w:hAnsi="Times New Roman" w:cs="Times New Roman"/>
          <w:b/>
          <w:sz w:val="28"/>
          <w:szCs w:val="28"/>
        </w:rPr>
        <w:t>.</w:t>
      </w:r>
      <w:r w:rsidRPr="004633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3312">
        <w:rPr>
          <w:rFonts w:ascii="Times New Roman" w:hAnsi="Times New Roman" w:cs="Times New Roman"/>
          <w:sz w:val="28"/>
          <w:szCs w:val="28"/>
        </w:rPr>
        <w:t xml:space="preserve">Приостановление операций по лицевым счетам, открытым главным распорядителям, распорядителям и получателям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63312">
        <w:rPr>
          <w:rFonts w:ascii="Times New Roman" w:hAnsi="Times New Roman" w:cs="Times New Roman"/>
          <w:sz w:val="28"/>
          <w:szCs w:val="28"/>
        </w:rPr>
        <w:t xml:space="preserve">бюджета в Управлении в предусмотренных бюджетным законодательством Российской Федерации, правовыми актами муниципального образования, в порядке, установленном Управлением. </w:t>
      </w:r>
      <w:proofErr w:type="gramEnd"/>
    </w:p>
    <w:p w:rsidR="00A86F2D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EA3">
        <w:rPr>
          <w:rFonts w:ascii="Times New Roman" w:hAnsi="Times New Roman" w:cs="Times New Roman"/>
          <w:sz w:val="28"/>
          <w:szCs w:val="28"/>
        </w:rPr>
        <w:t>3.4.23. Внутренний муниципальный финансовый контроль в соответствии с полномочиями, методами</w:t>
      </w:r>
      <w:r>
        <w:rPr>
          <w:rFonts w:ascii="Times New Roman" w:hAnsi="Times New Roman" w:cs="Times New Roman"/>
          <w:sz w:val="28"/>
          <w:szCs w:val="28"/>
        </w:rPr>
        <w:t xml:space="preserve"> и порядке, установленными</w:t>
      </w:r>
      <w:r w:rsidRPr="00E706DF">
        <w:rPr>
          <w:rFonts w:ascii="Times New Roman" w:hAnsi="Times New Roman" w:cs="Times New Roman"/>
          <w:sz w:val="28"/>
          <w:szCs w:val="28"/>
        </w:rPr>
        <w:t xml:space="preserve"> Бюджетным кодексом, правовыми ак</w:t>
      </w:r>
      <w:r>
        <w:rPr>
          <w:rFonts w:ascii="Times New Roman" w:hAnsi="Times New Roman" w:cs="Times New Roman"/>
          <w:sz w:val="28"/>
          <w:szCs w:val="28"/>
        </w:rPr>
        <w:t>тами муниципального образования, а также стандартами осуществления внутреннего муниципального финансового контроля.</w:t>
      </w:r>
    </w:p>
    <w:p w:rsidR="00A86F2D" w:rsidRPr="00463312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312">
        <w:rPr>
          <w:rFonts w:ascii="Times New Roman" w:hAnsi="Times New Roman" w:cs="Times New Roman"/>
          <w:sz w:val="28"/>
          <w:szCs w:val="28"/>
        </w:rPr>
        <w:t xml:space="preserve"> 3.4.24.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12">
        <w:rPr>
          <w:rFonts w:ascii="Times New Roman" w:hAnsi="Times New Roman" w:cs="Times New Roman"/>
          <w:sz w:val="28"/>
          <w:szCs w:val="28"/>
        </w:rPr>
        <w:t xml:space="preserve"> Учет операций по кассовому исполнению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63312">
        <w:rPr>
          <w:rFonts w:ascii="Times New Roman" w:hAnsi="Times New Roman" w:cs="Times New Roman"/>
          <w:sz w:val="28"/>
          <w:szCs w:val="28"/>
        </w:rPr>
        <w:t>бюджета,</w:t>
      </w:r>
      <w:r>
        <w:rPr>
          <w:rFonts w:ascii="Times New Roman" w:hAnsi="Times New Roman" w:cs="Times New Roman"/>
          <w:sz w:val="28"/>
          <w:szCs w:val="28"/>
        </w:rPr>
        <w:t xml:space="preserve"> ежемесячное</w:t>
      </w:r>
      <w:r w:rsidRPr="00463312">
        <w:rPr>
          <w:rFonts w:ascii="Times New Roman" w:hAnsi="Times New Roman" w:cs="Times New Roman"/>
          <w:sz w:val="28"/>
          <w:szCs w:val="28"/>
        </w:rPr>
        <w:t xml:space="preserve"> составление и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EA3">
        <w:rPr>
          <w:rFonts w:ascii="Times New Roman" w:hAnsi="Times New Roman" w:cs="Times New Roman"/>
          <w:sz w:val="28"/>
          <w:szCs w:val="28"/>
        </w:rPr>
        <w:t>в Министерство финансов Республики Башкортостан</w:t>
      </w:r>
      <w:r w:rsidRPr="00AE6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3312">
        <w:rPr>
          <w:rFonts w:ascii="Times New Roman" w:hAnsi="Times New Roman" w:cs="Times New Roman"/>
          <w:sz w:val="28"/>
          <w:szCs w:val="28"/>
        </w:rPr>
        <w:t xml:space="preserve">отчета о кассовом исполнении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63312">
        <w:rPr>
          <w:rFonts w:ascii="Times New Roman" w:hAnsi="Times New Roman" w:cs="Times New Roman"/>
          <w:sz w:val="28"/>
          <w:szCs w:val="28"/>
        </w:rPr>
        <w:t xml:space="preserve">бюджета в порядке, установленном Министерством финансов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633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6F2D" w:rsidRPr="00A10EA3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3C5">
        <w:rPr>
          <w:rFonts w:ascii="Times New Roman" w:hAnsi="Times New Roman" w:cs="Times New Roman"/>
          <w:sz w:val="28"/>
          <w:szCs w:val="28"/>
        </w:rPr>
        <w:t xml:space="preserve"> 3.4.25</w:t>
      </w:r>
      <w:r w:rsidRPr="00DB4FE7">
        <w:rPr>
          <w:rFonts w:ascii="Times New Roman" w:hAnsi="Times New Roman" w:cs="Times New Roman"/>
          <w:b/>
          <w:sz w:val="28"/>
          <w:szCs w:val="28"/>
        </w:rPr>
        <w:t>.</w:t>
      </w:r>
      <w:r w:rsidRPr="00463312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разработку проектов муниципальных </w:t>
      </w:r>
      <w:r w:rsidRPr="001D73C5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Pr="00463312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проектов планов и программ развития муниципального образования, </w:t>
      </w:r>
      <w:r w:rsidRPr="000D301A">
        <w:rPr>
          <w:rFonts w:ascii="Times New Roman" w:hAnsi="Times New Roman" w:cs="Times New Roman"/>
          <w:sz w:val="28"/>
          <w:szCs w:val="28"/>
        </w:rPr>
        <w:t>согласование</w:t>
      </w:r>
      <w:r w:rsidRPr="00463312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63312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актов. Обеспечивает опубликование в средствах ма</w:t>
      </w:r>
      <w:r>
        <w:rPr>
          <w:rFonts w:ascii="Times New Roman" w:hAnsi="Times New Roman" w:cs="Times New Roman"/>
          <w:sz w:val="28"/>
          <w:szCs w:val="28"/>
        </w:rPr>
        <w:t>ссовой информации утвержденных А</w:t>
      </w:r>
      <w:r w:rsidRPr="00463312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актов, </w:t>
      </w:r>
      <w:r w:rsidRPr="00A10EA3">
        <w:rPr>
          <w:rFonts w:ascii="Times New Roman" w:hAnsi="Times New Roman" w:cs="Times New Roman"/>
          <w:sz w:val="28"/>
          <w:szCs w:val="28"/>
        </w:rPr>
        <w:t xml:space="preserve">касающихся бюджетного процесса. </w:t>
      </w:r>
    </w:p>
    <w:p w:rsidR="00A86F2D" w:rsidRPr="00463312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70B">
        <w:rPr>
          <w:rFonts w:ascii="Times New Roman" w:hAnsi="Times New Roman" w:cs="Times New Roman"/>
          <w:sz w:val="28"/>
          <w:szCs w:val="28"/>
        </w:rPr>
        <w:t xml:space="preserve"> 3.4.26.</w:t>
      </w:r>
      <w:r w:rsidRPr="00463312">
        <w:rPr>
          <w:rFonts w:ascii="Times New Roman" w:hAnsi="Times New Roman" w:cs="Times New Roman"/>
          <w:sz w:val="28"/>
          <w:szCs w:val="28"/>
        </w:rPr>
        <w:t xml:space="preserve"> Разработку предложений по совершенствованию системы органов местного самоуправления и их организационной структуры, подготовку предложений о размерах фонда оплаты труда и предельной численности работников органов </w:t>
      </w:r>
      <w:r w:rsidRPr="00151550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195FE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63312">
        <w:rPr>
          <w:rFonts w:ascii="Times New Roman" w:hAnsi="Times New Roman" w:cs="Times New Roman"/>
          <w:sz w:val="28"/>
          <w:szCs w:val="28"/>
        </w:rPr>
        <w:t xml:space="preserve">подготовку предложений по совершенствованию системы оплаты труда работников муниципальных учреждений, финансируемых из местного бюджета, </w:t>
      </w:r>
      <w:proofErr w:type="gramStart"/>
      <w:r w:rsidRPr="004633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3312">
        <w:rPr>
          <w:rFonts w:ascii="Times New Roman" w:hAnsi="Times New Roman" w:cs="Times New Roman"/>
          <w:sz w:val="28"/>
          <w:szCs w:val="28"/>
        </w:rPr>
        <w:t xml:space="preserve"> выполнением мероприятий по оптимизации бюджетной сети. </w:t>
      </w:r>
    </w:p>
    <w:p w:rsidR="00A86F2D" w:rsidRPr="00463312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312">
        <w:rPr>
          <w:rFonts w:ascii="Times New Roman" w:hAnsi="Times New Roman" w:cs="Times New Roman"/>
          <w:sz w:val="28"/>
          <w:szCs w:val="28"/>
        </w:rPr>
        <w:t xml:space="preserve"> 3.4.27. Мероприятия, направленные на повышение эффективности расходования бюджетных средств. </w:t>
      </w:r>
    </w:p>
    <w:p w:rsidR="00A86F2D" w:rsidRPr="00463312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312">
        <w:rPr>
          <w:rFonts w:ascii="Times New Roman" w:hAnsi="Times New Roman" w:cs="Times New Roman"/>
          <w:sz w:val="28"/>
          <w:szCs w:val="28"/>
        </w:rPr>
        <w:t xml:space="preserve"> 3.4.28. В установленном законодательством Российской Федерации порядке размещение заказов и заключение контрактов, а также иных гражданско-правовых договоров на поставки товаров, выполнение работ, оказание услуг для нужд Управления. </w:t>
      </w:r>
    </w:p>
    <w:p w:rsidR="00A86F2D" w:rsidRPr="00463312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312">
        <w:rPr>
          <w:rFonts w:ascii="Times New Roman" w:hAnsi="Times New Roman" w:cs="Times New Roman"/>
          <w:sz w:val="28"/>
          <w:szCs w:val="28"/>
        </w:rPr>
        <w:t xml:space="preserve"> 3.4.29.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12">
        <w:rPr>
          <w:rFonts w:ascii="Times New Roman" w:hAnsi="Times New Roman" w:cs="Times New Roman"/>
          <w:sz w:val="28"/>
          <w:szCs w:val="28"/>
        </w:rPr>
        <w:t xml:space="preserve">Организацию приема граждан, обеспечение своевременного и полного рассмотрения устных и письменных обращений граждан, принятие по ним </w:t>
      </w:r>
      <w:r w:rsidRPr="00463312">
        <w:rPr>
          <w:rFonts w:ascii="Times New Roman" w:hAnsi="Times New Roman" w:cs="Times New Roman"/>
          <w:sz w:val="28"/>
          <w:szCs w:val="28"/>
        </w:rPr>
        <w:lastRenderedPageBreak/>
        <w:t xml:space="preserve">решений и направление ответов в установленный законодательством Российской Федерации срок. </w:t>
      </w:r>
    </w:p>
    <w:p w:rsidR="00A86F2D" w:rsidRPr="00463312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312">
        <w:rPr>
          <w:rFonts w:ascii="Times New Roman" w:hAnsi="Times New Roman" w:cs="Times New Roman"/>
          <w:sz w:val="28"/>
          <w:szCs w:val="28"/>
        </w:rPr>
        <w:t xml:space="preserve"> 3.4.30.Обеспечение в пределах своей компетенции защиты сведений, составляющих государственную и иную охраняемую законом тайну. </w:t>
      </w:r>
    </w:p>
    <w:p w:rsidR="00A86F2D" w:rsidRPr="00463312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3C5">
        <w:rPr>
          <w:rFonts w:ascii="Times New Roman" w:hAnsi="Times New Roman" w:cs="Times New Roman"/>
          <w:sz w:val="28"/>
          <w:szCs w:val="28"/>
        </w:rPr>
        <w:t xml:space="preserve"> 3.4.31.</w:t>
      </w:r>
      <w:r w:rsidRPr="00463312">
        <w:rPr>
          <w:rFonts w:ascii="Times New Roman" w:hAnsi="Times New Roman" w:cs="Times New Roman"/>
          <w:sz w:val="28"/>
          <w:szCs w:val="28"/>
        </w:rPr>
        <w:t xml:space="preserve"> Обеспечение мобилизационной подготовки Управления. </w:t>
      </w:r>
    </w:p>
    <w:p w:rsidR="00A86F2D" w:rsidRPr="00463312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312">
        <w:rPr>
          <w:rFonts w:ascii="Times New Roman" w:hAnsi="Times New Roman" w:cs="Times New Roman"/>
          <w:sz w:val="28"/>
          <w:szCs w:val="28"/>
        </w:rPr>
        <w:t xml:space="preserve"> 3.4.32.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Управления. </w:t>
      </w:r>
    </w:p>
    <w:p w:rsidR="00A86F2D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73C5">
        <w:rPr>
          <w:rFonts w:ascii="Times New Roman" w:hAnsi="Times New Roman" w:cs="Times New Roman"/>
          <w:sz w:val="28"/>
          <w:szCs w:val="28"/>
        </w:rPr>
        <w:t>3.4.33.</w:t>
      </w:r>
      <w:r w:rsidRPr="00463312">
        <w:rPr>
          <w:rFonts w:ascii="Times New Roman" w:hAnsi="Times New Roman" w:cs="Times New Roman"/>
          <w:sz w:val="28"/>
          <w:szCs w:val="28"/>
        </w:rPr>
        <w:t xml:space="preserve"> Получение от органов местного самоуправления муниципального образования материалов, необходимых для составления </w:t>
      </w:r>
      <w:r w:rsidRPr="00151550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151550">
        <w:rPr>
          <w:rFonts w:ascii="Times New Roman" w:hAnsi="Times New Roman" w:cs="Times New Roman"/>
          <w:sz w:val="28"/>
          <w:szCs w:val="28"/>
        </w:rPr>
        <w:t>бюджета</w:t>
      </w:r>
      <w:r w:rsidRPr="00463312">
        <w:rPr>
          <w:rFonts w:ascii="Times New Roman" w:hAnsi="Times New Roman" w:cs="Times New Roman"/>
          <w:sz w:val="28"/>
          <w:szCs w:val="28"/>
        </w:rPr>
        <w:t xml:space="preserve">, а также отчета об исполнении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63312">
        <w:rPr>
          <w:rFonts w:ascii="Times New Roman" w:hAnsi="Times New Roman" w:cs="Times New Roman"/>
          <w:sz w:val="28"/>
          <w:szCs w:val="28"/>
        </w:rPr>
        <w:t xml:space="preserve">бюджета. </w:t>
      </w:r>
    </w:p>
    <w:p w:rsidR="00A86F2D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3.4.34. Исполнение судебных актов</w:t>
      </w:r>
      <w:r w:rsidRPr="00463312">
        <w:rPr>
          <w:rFonts w:ascii="Times New Roman" w:hAnsi="Times New Roman" w:cs="Times New Roman"/>
          <w:sz w:val="28"/>
          <w:szCs w:val="28"/>
        </w:rPr>
        <w:t xml:space="preserve"> по искам к муниципальному образованию в порядке, предусмотренном Бюджетным кодексом Российской Федерации. </w:t>
      </w:r>
    </w:p>
    <w:p w:rsidR="00A86F2D" w:rsidRPr="00463312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3.4.35. Разработку программы муниципальных заимствований муниципального образования, программы муниципальных гарантий муниципального образования, проекта структуры муниципального долга по состоянию на 1 января года, следующего за очередным финансовым годом.</w:t>
      </w:r>
    </w:p>
    <w:p w:rsidR="00A86F2D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3.4.36</w:t>
      </w:r>
      <w:r w:rsidRPr="004633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Контроль  в сфере закупок товаров, работ, услуг для обеспечения муниципальных нужд. </w:t>
      </w:r>
    </w:p>
    <w:p w:rsidR="00A86F2D" w:rsidRPr="00A10EA3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10EA3">
        <w:rPr>
          <w:rFonts w:ascii="Times New Roman" w:hAnsi="Times New Roman" w:cs="Times New Roman"/>
          <w:sz w:val="28"/>
          <w:szCs w:val="28"/>
        </w:rPr>
        <w:t>.4.37. Согласование заключения контракта с единственным поставщиком (подрядчиком, исполнителем).</w:t>
      </w:r>
    </w:p>
    <w:p w:rsidR="00A86F2D" w:rsidRPr="00A10EA3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EA3">
        <w:rPr>
          <w:rFonts w:ascii="Times New Roman" w:hAnsi="Times New Roman" w:cs="Times New Roman"/>
          <w:sz w:val="28"/>
          <w:szCs w:val="28"/>
        </w:rPr>
        <w:t xml:space="preserve">3.4.38. </w:t>
      </w:r>
      <w:proofErr w:type="gramStart"/>
      <w:r w:rsidRPr="00A10EA3">
        <w:rPr>
          <w:rFonts w:ascii="Times New Roman" w:hAnsi="Times New Roman" w:cs="Times New Roman"/>
          <w:sz w:val="28"/>
          <w:szCs w:val="28"/>
        </w:rPr>
        <w:t xml:space="preserve">Плановые и внеплановые проверки </w:t>
      </w:r>
      <w:r w:rsidRPr="00A10EA3">
        <w:rPr>
          <w:rFonts w:ascii="Times New Roman" w:hAnsi="Times New Roman" w:cs="Times New Roman"/>
          <w:bCs/>
          <w:sz w:val="28"/>
          <w:szCs w:val="28"/>
        </w:rPr>
        <w:t>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нужд, в отношении специализированных организаций, выполняющих в соответствии с Федеральным  закон N 44-ФЗ отдельные полномочия в рамках осуществления закупок для обеспечения муниципальных нужд.</w:t>
      </w:r>
      <w:proofErr w:type="gramEnd"/>
    </w:p>
    <w:p w:rsidR="00A86F2D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3.4.39. Составление бюджетной отчетности муниципального образования на основании сводной бюджетной отчетности, представленной главными распорядителями средств местного бюджета, главными администраторами доходов местного бюджета, главными администраторами источников финансирования дефицита местного бюджета.</w:t>
      </w:r>
    </w:p>
    <w:p w:rsidR="00A86F2D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0023A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50023A">
        <w:rPr>
          <w:rFonts w:ascii="Times New Roman" w:hAnsi="Times New Roman" w:cs="Times New Roman"/>
          <w:sz w:val="28"/>
          <w:szCs w:val="28"/>
        </w:rPr>
        <w:t>. Устанавливает сроки представления главными распорядителями средств местного бюджета, главными администраторами доходов местного бюджета, главными администраторами источников финансирования дефицита местного бюджета в Управление сводной квартальной и годовой бюджетной отчетности, сводной</w:t>
      </w:r>
      <w:r>
        <w:rPr>
          <w:rFonts w:ascii="Times New Roman" w:hAnsi="Times New Roman" w:cs="Times New Roman"/>
          <w:sz w:val="28"/>
          <w:szCs w:val="28"/>
        </w:rPr>
        <w:t xml:space="preserve"> квартальной и годовой бухгалтерской отчетности муниципальных бюджетных и муниципальных автономных учреждений в соответствующем финансовом году.</w:t>
      </w:r>
    </w:p>
    <w:p w:rsidR="00A86F2D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3.4.41</w:t>
      </w:r>
      <w:r w:rsidRPr="0050023A">
        <w:rPr>
          <w:rFonts w:ascii="Times New Roman" w:hAnsi="Times New Roman" w:cs="Times New Roman"/>
          <w:sz w:val="28"/>
          <w:szCs w:val="28"/>
        </w:rPr>
        <w:t xml:space="preserve">. Представление бюджетной отчетности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50023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Министерство финансов Республики Башкортостан.</w:t>
      </w:r>
    </w:p>
    <w:p w:rsidR="00A86F2D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3.4.42. Полномочия главного администратора и администратора доходов местного  бюджета, главного администратора источников финансирования дефицита местного бюджета, главного распорядителя и получателя средств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местного бюджета в случаях и порядке, предусмотренных бюджетным законодательством Российской Федерации.</w:t>
      </w:r>
    </w:p>
    <w:p w:rsidR="00A86F2D" w:rsidRPr="00A10EA3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EA3">
        <w:rPr>
          <w:rFonts w:ascii="Times New Roman" w:hAnsi="Times New Roman" w:cs="Times New Roman"/>
          <w:sz w:val="28"/>
          <w:szCs w:val="28"/>
        </w:rPr>
        <w:t xml:space="preserve">3.4.43. Контроль </w:t>
      </w:r>
      <w:proofErr w:type="gramStart"/>
      <w:r w:rsidRPr="00A10EA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10EA3">
        <w:rPr>
          <w:rFonts w:ascii="Times New Roman" w:hAnsi="Times New Roman" w:cs="Times New Roman"/>
          <w:sz w:val="28"/>
          <w:szCs w:val="28"/>
        </w:rPr>
        <w:t>:</w:t>
      </w:r>
    </w:p>
    <w:p w:rsidR="00A86F2D" w:rsidRPr="00A10EA3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EA3">
        <w:rPr>
          <w:rFonts w:ascii="Times New Roman" w:hAnsi="Times New Roman" w:cs="Times New Roman"/>
          <w:sz w:val="28"/>
          <w:szCs w:val="28"/>
        </w:rPr>
        <w:t xml:space="preserve">       1) соответствием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заказчика;</w:t>
      </w:r>
    </w:p>
    <w:p w:rsidR="00A86F2D" w:rsidRPr="00A10EA3" w:rsidRDefault="00A86F2D" w:rsidP="00A86F2D">
      <w:pPr>
        <w:pStyle w:val="ConsPlusNormal"/>
        <w:ind w:firstLine="540"/>
        <w:jc w:val="both"/>
      </w:pPr>
      <w:r w:rsidRPr="00A10EA3">
        <w:t>2) соответствием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A86F2D" w:rsidRPr="00A10EA3" w:rsidRDefault="00A86F2D" w:rsidP="00A86F2D">
      <w:pPr>
        <w:pStyle w:val="ConsPlusNormal"/>
        <w:ind w:firstLine="540"/>
        <w:jc w:val="both"/>
      </w:pPr>
      <w:r w:rsidRPr="00A10EA3">
        <w:t>а) в планах-графиках, информации, содержащейся в планах закупок;</w:t>
      </w:r>
    </w:p>
    <w:p w:rsidR="00A86F2D" w:rsidRPr="00A10EA3" w:rsidRDefault="00A86F2D" w:rsidP="00A86F2D">
      <w:pPr>
        <w:pStyle w:val="ConsPlusNormal"/>
        <w:ind w:firstLine="540"/>
        <w:jc w:val="both"/>
      </w:pPr>
      <w:r w:rsidRPr="00A10EA3">
        <w:t>б) в извещениях об осуществлении закупок, в документации о закупках, информации, содержащейся в планах-графиках;</w:t>
      </w:r>
    </w:p>
    <w:p w:rsidR="00A86F2D" w:rsidRPr="00A10EA3" w:rsidRDefault="00A86F2D" w:rsidP="00A86F2D">
      <w:pPr>
        <w:pStyle w:val="ConsPlusNormal"/>
        <w:ind w:firstLine="540"/>
        <w:jc w:val="both"/>
      </w:pPr>
      <w:r w:rsidRPr="00A10EA3">
        <w:t>в) в протоколах определения поставщиков (подрядчиков, исполнителей), информации, содержащейся в документации о закупках;</w:t>
      </w:r>
    </w:p>
    <w:p w:rsidR="00A86F2D" w:rsidRPr="00A10EA3" w:rsidRDefault="00A86F2D" w:rsidP="00A86F2D">
      <w:pPr>
        <w:pStyle w:val="ConsPlusNormal"/>
        <w:ind w:firstLine="540"/>
        <w:jc w:val="both"/>
      </w:pPr>
      <w:r w:rsidRPr="00A10EA3">
        <w:t>г) в условиях проектов контрактов, направляемых участникам закупок, с которыми заключаются контракты, информации, содержащейся в протоколах определения поставщиков (подрядчиков, исполнителей);</w:t>
      </w:r>
    </w:p>
    <w:p w:rsidR="00A86F2D" w:rsidRDefault="00A86F2D" w:rsidP="00A86F2D">
      <w:pPr>
        <w:pStyle w:val="ConsPlusNormal"/>
        <w:ind w:firstLine="540"/>
        <w:jc w:val="both"/>
      </w:pPr>
      <w:proofErr w:type="spellStart"/>
      <w:r w:rsidRPr="00A10EA3">
        <w:t>д</w:t>
      </w:r>
      <w:proofErr w:type="spellEnd"/>
      <w:r w:rsidRPr="00A10EA3">
        <w:t xml:space="preserve">) в реестре контрактов, заключенных заказчиками, условиям контрактов. </w:t>
      </w:r>
    </w:p>
    <w:p w:rsidR="00A86F2D" w:rsidRDefault="00A86F2D" w:rsidP="00A86F2D">
      <w:pPr>
        <w:pStyle w:val="ConsPlusNormal"/>
        <w:jc w:val="both"/>
      </w:pPr>
      <w:r>
        <w:t>3.4.44. Учет выданных муниципальных гарантий, исполнения обязатель</w:t>
      </w:r>
      <w:proofErr w:type="gramStart"/>
      <w:r>
        <w:t>ств пр</w:t>
      </w:r>
      <w:proofErr w:type="gramEnd"/>
      <w:r>
        <w:t>инципала, обеспеченных гарантиями, а также учет осуществления гарантом платежей по выданным гарантиям.</w:t>
      </w:r>
    </w:p>
    <w:p w:rsidR="00A86F2D" w:rsidRDefault="00A86F2D" w:rsidP="00A86F2D">
      <w:pPr>
        <w:pStyle w:val="ConsPlusNormal"/>
        <w:jc w:val="both"/>
      </w:pPr>
      <w:r w:rsidRPr="001823EC">
        <w:t>3.4.45.</w:t>
      </w:r>
      <w:r>
        <w:t xml:space="preserve"> Применение к участнику бюджетного процесса</w:t>
      </w:r>
      <w:r w:rsidRPr="001823EC">
        <w:t xml:space="preserve"> </w:t>
      </w:r>
      <w:r>
        <w:t>бюджетной меры принуждения</w:t>
      </w:r>
      <w:r w:rsidRPr="001823EC">
        <w:t xml:space="preserve"> </w:t>
      </w:r>
      <w:r>
        <w:t>на основании уведомления о применении бюджетных мер принуждения.</w:t>
      </w:r>
    </w:p>
    <w:p w:rsidR="00A86F2D" w:rsidRDefault="00A86F2D" w:rsidP="00A86F2D">
      <w:pPr>
        <w:pStyle w:val="ConsPlusNormal"/>
        <w:jc w:val="both"/>
      </w:pPr>
      <w:r>
        <w:t>3.4.46. Принятие решения о применении бюджетных мер принуждения на основании уведомлений о применении бюджетных мер принуждения.</w:t>
      </w:r>
    </w:p>
    <w:p w:rsidR="00A86F2D" w:rsidRPr="00463312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463312">
        <w:rPr>
          <w:rFonts w:ascii="Times New Roman" w:hAnsi="Times New Roman" w:cs="Times New Roman"/>
          <w:sz w:val="28"/>
          <w:szCs w:val="28"/>
        </w:rPr>
        <w:t xml:space="preserve">Иные функции в установленной сфере деятельности, если такие функции предусмотрены федеральными законами, нормативными правовыми актами Президента Российской Федерации, Правительства Российской Федерации, законами Республики Башкортостан,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463312">
        <w:rPr>
          <w:rFonts w:ascii="Times New Roman" w:hAnsi="Times New Roman" w:cs="Times New Roman"/>
          <w:sz w:val="28"/>
          <w:szCs w:val="28"/>
        </w:rPr>
        <w:t xml:space="preserve"> Республики Башкортостан, Правительства Республики Башкортостан, муниципальными правовыми актами органов местного самоуправления. </w:t>
      </w:r>
      <w:proofErr w:type="gramEnd"/>
    </w:p>
    <w:p w:rsidR="00A86F2D" w:rsidRPr="00463312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F2D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312">
        <w:rPr>
          <w:rFonts w:ascii="Times New Roman" w:hAnsi="Times New Roman" w:cs="Times New Roman"/>
          <w:sz w:val="28"/>
          <w:szCs w:val="28"/>
        </w:rPr>
        <w:t xml:space="preserve">IV. Полномочия </w:t>
      </w:r>
    </w:p>
    <w:p w:rsidR="00A86F2D" w:rsidRPr="00463312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F2D" w:rsidRPr="00463312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312">
        <w:rPr>
          <w:rFonts w:ascii="Times New Roman" w:hAnsi="Times New Roman" w:cs="Times New Roman"/>
          <w:sz w:val="28"/>
          <w:szCs w:val="28"/>
        </w:rPr>
        <w:t xml:space="preserve"> Управление в целях реализации задач и функций имеет право: </w:t>
      </w:r>
    </w:p>
    <w:p w:rsidR="00A86F2D" w:rsidRPr="00463312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312">
        <w:rPr>
          <w:rFonts w:ascii="Times New Roman" w:hAnsi="Times New Roman" w:cs="Times New Roman"/>
          <w:sz w:val="28"/>
          <w:szCs w:val="28"/>
        </w:rPr>
        <w:t xml:space="preserve"> 4.1. Запрашивать и получать в установленном порядке сведения, необходимые для принятия решений по вопросам, отнесенным к компетенции Управления. </w:t>
      </w:r>
    </w:p>
    <w:p w:rsidR="00A86F2D" w:rsidRPr="00463312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4.2</w:t>
      </w:r>
      <w:r w:rsidRPr="00463312">
        <w:rPr>
          <w:rFonts w:ascii="Times New Roman" w:hAnsi="Times New Roman" w:cs="Times New Roman"/>
          <w:sz w:val="28"/>
          <w:szCs w:val="28"/>
        </w:rPr>
        <w:t xml:space="preserve">. Применять предусмотренные законодательством Российской Федерации меры принудительного, ограничительного, предупредительного и профилактического характера, направленные на недопущение и (или) пресечение нарушений юридическими лицами и гражданами обязательных требований в установленной сфере деятельности, а также меры по ликвидации последствий указанных нарушений. </w:t>
      </w:r>
    </w:p>
    <w:p w:rsidR="00A86F2D" w:rsidRPr="00463312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4.3</w:t>
      </w:r>
      <w:r w:rsidRPr="00463312">
        <w:rPr>
          <w:rFonts w:ascii="Times New Roman" w:hAnsi="Times New Roman" w:cs="Times New Roman"/>
          <w:sz w:val="28"/>
          <w:szCs w:val="28"/>
        </w:rPr>
        <w:t xml:space="preserve">. Создавать координационные, совещательные и экспертные органы (советы, комиссии, группы, коллегии), в том числе межведомственные в установленной сфере деятельности. </w:t>
      </w:r>
    </w:p>
    <w:p w:rsidR="00A86F2D" w:rsidRPr="00463312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4.4</w:t>
      </w:r>
      <w:r w:rsidRPr="00463312">
        <w:rPr>
          <w:rFonts w:ascii="Times New Roman" w:hAnsi="Times New Roman" w:cs="Times New Roman"/>
          <w:sz w:val="28"/>
          <w:szCs w:val="28"/>
        </w:rPr>
        <w:t xml:space="preserve">. Давать юридическим и физическим лицам разъяснения по вопросам, отнесенным к установленной сфере деятельности. </w:t>
      </w:r>
    </w:p>
    <w:p w:rsidR="00A86F2D" w:rsidRPr="00463312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4.5</w:t>
      </w:r>
      <w:r w:rsidRPr="00463312">
        <w:rPr>
          <w:rFonts w:ascii="Times New Roman" w:hAnsi="Times New Roman" w:cs="Times New Roman"/>
          <w:sz w:val="28"/>
          <w:szCs w:val="28"/>
        </w:rPr>
        <w:t xml:space="preserve">. Осуществлять иные полномочия в установленной сфере деятельности. </w:t>
      </w:r>
    </w:p>
    <w:p w:rsidR="00A86F2D" w:rsidRPr="00463312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F2D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312">
        <w:rPr>
          <w:rFonts w:ascii="Times New Roman" w:hAnsi="Times New Roman" w:cs="Times New Roman"/>
          <w:sz w:val="28"/>
          <w:szCs w:val="28"/>
        </w:rPr>
        <w:t xml:space="preserve">V. Организация деятельности </w:t>
      </w:r>
    </w:p>
    <w:p w:rsidR="00A86F2D" w:rsidRPr="00463312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F2D" w:rsidRPr="00463312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312">
        <w:rPr>
          <w:rFonts w:ascii="Times New Roman" w:hAnsi="Times New Roman" w:cs="Times New Roman"/>
          <w:sz w:val="28"/>
          <w:szCs w:val="28"/>
        </w:rPr>
        <w:t xml:space="preserve"> 5.1. Управление возглавляет заместитель главы администрации </w:t>
      </w:r>
      <w:r>
        <w:rPr>
          <w:rFonts w:ascii="Times New Roman" w:hAnsi="Times New Roman" w:cs="Times New Roman"/>
          <w:sz w:val="28"/>
          <w:szCs w:val="28"/>
        </w:rPr>
        <w:t>по финансовым вопросам</w:t>
      </w:r>
      <w:r w:rsidRPr="00463312">
        <w:rPr>
          <w:rFonts w:ascii="Times New Roman" w:hAnsi="Times New Roman" w:cs="Times New Roman"/>
          <w:sz w:val="28"/>
          <w:szCs w:val="28"/>
        </w:rPr>
        <w:t xml:space="preserve"> - начальник финансового управления (далее - начальник управления), назначаемый на должность и освобождаемый от должности в порядке, установленном муниципальными правовыми актами, с учетом квалификационных требований, предъявляемых к руководителю финансового органа местной администрации, утвержденных постановлением Правительства Российской Федерации от 6 ноября 2004 года № 608. </w:t>
      </w:r>
    </w:p>
    <w:p w:rsidR="00A86F2D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312">
        <w:rPr>
          <w:rFonts w:ascii="Times New Roman" w:hAnsi="Times New Roman" w:cs="Times New Roman"/>
          <w:sz w:val="28"/>
          <w:szCs w:val="28"/>
        </w:rPr>
        <w:t xml:space="preserve"> 5.2. Начальник Управления имее</w:t>
      </w:r>
      <w:r>
        <w:rPr>
          <w:rFonts w:ascii="Times New Roman" w:hAnsi="Times New Roman" w:cs="Times New Roman"/>
          <w:sz w:val="28"/>
          <w:szCs w:val="28"/>
        </w:rPr>
        <w:t>т заместителя, назначаемого на должность и освобождаемого</w:t>
      </w:r>
      <w:r w:rsidRPr="00463312">
        <w:rPr>
          <w:rFonts w:ascii="Times New Roman" w:hAnsi="Times New Roman" w:cs="Times New Roman"/>
          <w:sz w:val="28"/>
          <w:szCs w:val="28"/>
        </w:rPr>
        <w:t xml:space="preserve"> от должности </w:t>
      </w:r>
      <w:r>
        <w:rPr>
          <w:rFonts w:ascii="Times New Roman" w:hAnsi="Times New Roman" w:cs="Times New Roman"/>
          <w:sz w:val="28"/>
          <w:szCs w:val="28"/>
        </w:rPr>
        <w:t>приказом Управления по согласованию с главой администрации городского округа город Стерлитамак Республики Башкортостан (далее – Глава). П</w:t>
      </w:r>
      <w:r w:rsidRPr="00463312">
        <w:rPr>
          <w:rFonts w:ascii="Times New Roman" w:hAnsi="Times New Roman" w:cs="Times New Roman"/>
          <w:sz w:val="28"/>
          <w:szCs w:val="28"/>
        </w:rPr>
        <w:t xml:space="preserve">ри отсутствии </w:t>
      </w:r>
      <w:r w:rsidRPr="001D73C5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Pr="00463312">
        <w:rPr>
          <w:rFonts w:ascii="Times New Roman" w:hAnsi="Times New Roman" w:cs="Times New Roman"/>
          <w:sz w:val="28"/>
          <w:szCs w:val="28"/>
        </w:rPr>
        <w:t>его об</w:t>
      </w:r>
      <w:r>
        <w:rPr>
          <w:rFonts w:ascii="Times New Roman" w:hAnsi="Times New Roman" w:cs="Times New Roman"/>
          <w:sz w:val="28"/>
          <w:szCs w:val="28"/>
        </w:rPr>
        <w:t>язанности исполняет заместитель.</w:t>
      </w:r>
    </w:p>
    <w:p w:rsidR="00A86F2D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Начальник управления:</w:t>
      </w:r>
    </w:p>
    <w:p w:rsidR="00A86F2D" w:rsidRPr="00463312" w:rsidRDefault="00A86F2D" w:rsidP="00A86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назначает на должность и освобождает от должности работников Управления;</w:t>
      </w:r>
      <w:r w:rsidRPr="00463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F2D" w:rsidRPr="00463312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463312">
        <w:rPr>
          <w:rFonts w:ascii="Times New Roman" w:hAnsi="Times New Roman" w:cs="Times New Roman"/>
          <w:sz w:val="28"/>
          <w:szCs w:val="28"/>
        </w:rPr>
        <w:t xml:space="preserve">руководит деятельностью Управления и несет персональную ответственность за выполнение возложенных на Управление функций; </w:t>
      </w:r>
    </w:p>
    <w:p w:rsidR="00A86F2D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463312">
        <w:rPr>
          <w:rFonts w:ascii="Times New Roman" w:hAnsi="Times New Roman" w:cs="Times New Roman"/>
          <w:sz w:val="28"/>
          <w:szCs w:val="28"/>
        </w:rPr>
        <w:t xml:space="preserve">без доверенности представительствует от имени Управления во взаимоотношениях с организациями, а также по делам в суде общей юрисдикции, арбитражном суде; </w:t>
      </w:r>
    </w:p>
    <w:p w:rsidR="00A86F2D" w:rsidRPr="00463312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463312">
        <w:rPr>
          <w:rFonts w:ascii="Times New Roman" w:hAnsi="Times New Roman" w:cs="Times New Roman"/>
          <w:sz w:val="28"/>
          <w:szCs w:val="28"/>
        </w:rPr>
        <w:t xml:space="preserve">вносит в установленном порядке на рассмотрение Главы проекты муниципальных правовых актов по вопросам, входящим в компетенцию Управления; </w:t>
      </w:r>
    </w:p>
    <w:p w:rsidR="00A86F2D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463312">
        <w:rPr>
          <w:rFonts w:ascii="Times New Roman" w:hAnsi="Times New Roman" w:cs="Times New Roman"/>
          <w:sz w:val="28"/>
          <w:szCs w:val="28"/>
        </w:rPr>
        <w:t xml:space="preserve">утверждает сводную бюджетную роспись; </w:t>
      </w:r>
    </w:p>
    <w:p w:rsidR="00A86F2D" w:rsidRPr="00463312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утверждает положения об отделах Управления;</w:t>
      </w:r>
    </w:p>
    <w:p w:rsidR="00A86F2D" w:rsidRPr="00463312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D64F3">
        <w:rPr>
          <w:rFonts w:ascii="Times New Roman" w:hAnsi="Times New Roman" w:cs="Times New Roman"/>
          <w:sz w:val="28"/>
          <w:szCs w:val="28"/>
        </w:rPr>
        <w:t xml:space="preserve">составляет смету расходов на содержание Управления в </w:t>
      </w:r>
      <w:proofErr w:type="gramStart"/>
      <w:r w:rsidRPr="005D64F3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5D64F3">
        <w:rPr>
          <w:rFonts w:ascii="Times New Roman" w:hAnsi="Times New Roman" w:cs="Times New Roman"/>
          <w:sz w:val="28"/>
          <w:szCs w:val="28"/>
        </w:rPr>
        <w:t xml:space="preserve"> доведенных на соответствующий</w:t>
      </w:r>
      <w:r w:rsidRPr="00463312">
        <w:rPr>
          <w:rFonts w:ascii="Times New Roman" w:hAnsi="Times New Roman" w:cs="Times New Roman"/>
          <w:sz w:val="28"/>
          <w:szCs w:val="28"/>
        </w:rPr>
        <w:t xml:space="preserve"> период бюджетных ассигнований и представляет ее на утверждение Главе; </w:t>
      </w:r>
    </w:p>
    <w:p w:rsidR="00A86F2D" w:rsidRPr="00463312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463312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4633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3312">
        <w:rPr>
          <w:rFonts w:ascii="Times New Roman" w:hAnsi="Times New Roman" w:cs="Times New Roman"/>
          <w:sz w:val="28"/>
          <w:szCs w:val="28"/>
        </w:rPr>
        <w:t xml:space="preserve"> выполнением правил служебного поведения муниципальных </w:t>
      </w:r>
      <w:r w:rsidRPr="001D73C5">
        <w:rPr>
          <w:rFonts w:ascii="Times New Roman" w:hAnsi="Times New Roman" w:cs="Times New Roman"/>
          <w:sz w:val="28"/>
          <w:szCs w:val="28"/>
        </w:rPr>
        <w:t xml:space="preserve">служащих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46331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6F2D" w:rsidRPr="00463312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463312">
        <w:rPr>
          <w:rFonts w:ascii="Times New Roman" w:hAnsi="Times New Roman" w:cs="Times New Roman"/>
          <w:sz w:val="28"/>
          <w:szCs w:val="28"/>
        </w:rPr>
        <w:t xml:space="preserve">разрабатывает и представляет Главе предложения по структуре, штатному расписанию Управления, а также изменения и дополнения к ним; </w:t>
      </w:r>
    </w:p>
    <w:p w:rsidR="00A86F2D" w:rsidRPr="00463312" w:rsidRDefault="00A86F2D" w:rsidP="00A86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утверждает </w:t>
      </w:r>
      <w:r w:rsidRPr="00463312">
        <w:rPr>
          <w:rFonts w:ascii="Times New Roman" w:hAnsi="Times New Roman" w:cs="Times New Roman"/>
          <w:sz w:val="28"/>
          <w:szCs w:val="28"/>
        </w:rPr>
        <w:t xml:space="preserve">должностные инструкции работников Управления; </w:t>
      </w:r>
    </w:p>
    <w:p w:rsidR="00A86F2D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463312">
        <w:rPr>
          <w:rFonts w:ascii="Times New Roman" w:hAnsi="Times New Roman" w:cs="Times New Roman"/>
          <w:sz w:val="28"/>
          <w:szCs w:val="28"/>
        </w:rPr>
        <w:t xml:space="preserve">принимает решения о поощрении и наложении взысканий на работников Управления; </w:t>
      </w:r>
    </w:p>
    <w:p w:rsidR="00A86F2D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заключает договоры;</w:t>
      </w:r>
    </w:p>
    <w:p w:rsidR="00A86F2D" w:rsidRPr="00463312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осуществляет другие полномочия в соответствии с законодательством.</w:t>
      </w:r>
    </w:p>
    <w:p w:rsidR="00A86F2D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5.4</w:t>
      </w:r>
      <w:r w:rsidRPr="00463312">
        <w:rPr>
          <w:rFonts w:ascii="Times New Roman" w:hAnsi="Times New Roman" w:cs="Times New Roman"/>
          <w:sz w:val="28"/>
          <w:szCs w:val="28"/>
        </w:rPr>
        <w:t xml:space="preserve">. Управление издает в пределах своей компетенции на основе и во исполнение законодательства Российской Федерации и Республики Башкортостан приказы, имеющие нормативный характер, а по оперативным и другим текущим вопросам организации деятельности Управления - приказы ненормативного характера. </w:t>
      </w:r>
    </w:p>
    <w:p w:rsidR="00551610" w:rsidRPr="003119E5" w:rsidRDefault="00A86F2D" w:rsidP="00A86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F052ED">
        <w:rPr>
          <w:rFonts w:ascii="Times New Roman" w:hAnsi="Times New Roman" w:cs="Times New Roman"/>
          <w:sz w:val="28"/>
          <w:szCs w:val="28"/>
        </w:rPr>
        <w:t xml:space="preserve">. </w:t>
      </w:r>
      <w:r w:rsidR="00C247C1">
        <w:rPr>
          <w:rFonts w:ascii="Times New Roman" w:hAnsi="Times New Roman" w:cs="Times New Roman"/>
          <w:sz w:val="28"/>
          <w:szCs w:val="28"/>
        </w:rPr>
        <w:t>Пункты 3.3.</w:t>
      </w:r>
      <w:r>
        <w:rPr>
          <w:rFonts w:ascii="Times New Roman" w:hAnsi="Times New Roman" w:cs="Times New Roman"/>
          <w:sz w:val="28"/>
          <w:szCs w:val="28"/>
        </w:rPr>
        <w:t xml:space="preserve">19., </w:t>
      </w:r>
      <w:r w:rsidR="00C247C1">
        <w:rPr>
          <w:rFonts w:ascii="Times New Roman" w:hAnsi="Times New Roman" w:cs="Times New Roman"/>
          <w:sz w:val="28"/>
          <w:szCs w:val="28"/>
        </w:rPr>
        <w:t>3.4.</w:t>
      </w:r>
      <w:r w:rsidR="002A2DD9">
        <w:rPr>
          <w:rFonts w:ascii="Times New Roman" w:hAnsi="Times New Roman" w:cs="Times New Roman"/>
          <w:sz w:val="28"/>
          <w:szCs w:val="28"/>
        </w:rPr>
        <w:t>43</w:t>
      </w:r>
      <w:r w:rsidR="00C247C1">
        <w:rPr>
          <w:rFonts w:ascii="Times New Roman" w:hAnsi="Times New Roman" w:cs="Times New Roman"/>
          <w:sz w:val="28"/>
          <w:szCs w:val="28"/>
        </w:rPr>
        <w:t xml:space="preserve">. </w:t>
      </w:r>
      <w:r w:rsidR="002A2DD9">
        <w:rPr>
          <w:rFonts w:ascii="Times New Roman" w:hAnsi="Times New Roman" w:cs="Times New Roman"/>
          <w:sz w:val="28"/>
          <w:szCs w:val="28"/>
        </w:rPr>
        <w:t>Положения</w:t>
      </w:r>
      <w:r w:rsidR="00851B8A">
        <w:rPr>
          <w:rFonts w:ascii="Times New Roman" w:hAnsi="Times New Roman" w:cs="Times New Roman"/>
          <w:sz w:val="28"/>
          <w:szCs w:val="28"/>
        </w:rPr>
        <w:t xml:space="preserve"> о Финансовом управлении </w:t>
      </w:r>
      <w:r w:rsidRPr="00EF46F5">
        <w:rPr>
          <w:rFonts w:ascii="Times New Roman" w:hAnsi="Times New Roman" w:cs="Times New Roman"/>
          <w:sz w:val="28"/>
          <w:szCs w:val="28"/>
        </w:rPr>
        <w:t>администрации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9E5">
        <w:rPr>
          <w:rFonts w:ascii="Times New Roman" w:hAnsi="Times New Roman" w:cs="Times New Roman"/>
          <w:sz w:val="28"/>
          <w:szCs w:val="28"/>
        </w:rPr>
        <w:t>вступают в силу с 1 января 2017 года.</w:t>
      </w:r>
    </w:p>
    <w:p w:rsidR="00025A6D" w:rsidRPr="004562CC" w:rsidRDefault="00025A6D" w:rsidP="00A86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29C9" w:rsidRDefault="002829C9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9C9" w:rsidRDefault="002829C9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9C9" w:rsidRDefault="002829C9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–</w:t>
      </w:r>
    </w:p>
    <w:p w:rsidR="002829C9" w:rsidRDefault="002829C9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городского</w:t>
      </w:r>
    </w:p>
    <w:p w:rsidR="00A86F2D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829C9">
        <w:rPr>
          <w:rFonts w:ascii="Times New Roman" w:hAnsi="Times New Roman" w:cs="Times New Roman"/>
          <w:sz w:val="28"/>
          <w:szCs w:val="28"/>
        </w:rPr>
        <w:t>круга город Стерлитамак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9C9" w:rsidRDefault="00A86F2D" w:rsidP="00A8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Башкортостан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F0578">
        <w:rPr>
          <w:rFonts w:ascii="Times New Roman" w:hAnsi="Times New Roman" w:cs="Times New Roman"/>
          <w:sz w:val="28"/>
          <w:szCs w:val="28"/>
        </w:rPr>
        <w:t>Я.М.Абдрашитов</w:t>
      </w:r>
    </w:p>
    <w:p w:rsidR="002829C9" w:rsidRDefault="002829C9" w:rsidP="00A86F2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2829C9" w:rsidSect="00A86F2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A7C"/>
    <w:multiLevelType w:val="hybridMultilevel"/>
    <w:tmpl w:val="F66C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5422F"/>
    <w:multiLevelType w:val="hybridMultilevel"/>
    <w:tmpl w:val="25241E86"/>
    <w:lvl w:ilvl="0" w:tplc="B8368E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3312"/>
    <w:rsid w:val="00025578"/>
    <w:rsid w:val="00025A6D"/>
    <w:rsid w:val="0003088F"/>
    <w:rsid w:val="00034DCC"/>
    <w:rsid w:val="000350B0"/>
    <w:rsid w:val="00050716"/>
    <w:rsid w:val="000D301A"/>
    <w:rsid w:val="000F344B"/>
    <w:rsid w:val="00121799"/>
    <w:rsid w:val="001220DD"/>
    <w:rsid w:val="00160C42"/>
    <w:rsid w:val="00161D0F"/>
    <w:rsid w:val="0016231A"/>
    <w:rsid w:val="00164EC3"/>
    <w:rsid w:val="00174292"/>
    <w:rsid w:val="0017617C"/>
    <w:rsid w:val="0017761A"/>
    <w:rsid w:val="0019552E"/>
    <w:rsid w:val="00197CF4"/>
    <w:rsid w:val="001C5D68"/>
    <w:rsid w:val="001C6EAF"/>
    <w:rsid w:val="001E75AB"/>
    <w:rsid w:val="00221A5B"/>
    <w:rsid w:val="002233A1"/>
    <w:rsid w:val="00233720"/>
    <w:rsid w:val="0023484F"/>
    <w:rsid w:val="002418BE"/>
    <w:rsid w:val="00271B79"/>
    <w:rsid w:val="00271C6D"/>
    <w:rsid w:val="002829C9"/>
    <w:rsid w:val="00284AC7"/>
    <w:rsid w:val="002A2DD9"/>
    <w:rsid w:val="002C4230"/>
    <w:rsid w:val="002C488F"/>
    <w:rsid w:val="002C650C"/>
    <w:rsid w:val="002E533F"/>
    <w:rsid w:val="002E6F95"/>
    <w:rsid w:val="003119E5"/>
    <w:rsid w:val="003178E0"/>
    <w:rsid w:val="00355A33"/>
    <w:rsid w:val="00371818"/>
    <w:rsid w:val="003860EC"/>
    <w:rsid w:val="003A78F4"/>
    <w:rsid w:val="003E3887"/>
    <w:rsid w:val="003E3A21"/>
    <w:rsid w:val="003E3A9D"/>
    <w:rsid w:val="0041054C"/>
    <w:rsid w:val="00436BEB"/>
    <w:rsid w:val="00441542"/>
    <w:rsid w:val="004562CC"/>
    <w:rsid w:val="00463312"/>
    <w:rsid w:val="00471A94"/>
    <w:rsid w:val="004A38AC"/>
    <w:rsid w:val="004F2B5E"/>
    <w:rsid w:val="00521EA2"/>
    <w:rsid w:val="0052434B"/>
    <w:rsid w:val="005313D8"/>
    <w:rsid w:val="00536D1F"/>
    <w:rsid w:val="00551610"/>
    <w:rsid w:val="00561300"/>
    <w:rsid w:val="005733D8"/>
    <w:rsid w:val="00587F04"/>
    <w:rsid w:val="0059340E"/>
    <w:rsid w:val="00595757"/>
    <w:rsid w:val="005F6634"/>
    <w:rsid w:val="0063263E"/>
    <w:rsid w:val="00652C4F"/>
    <w:rsid w:val="006674BB"/>
    <w:rsid w:val="00674610"/>
    <w:rsid w:val="00674750"/>
    <w:rsid w:val="00676332"/>
    <w:rsid w:val="0068638C"/>
    <w:rsid w:val="006916BE"/>
    <w:rsid w:val="006F1559"/>
    <w:rsid w:val="006F5F25"/>
    <w:rsid w:val="00710394"/>
    <w:rsid w:val="00713678"/>
    <w:rsid w:val="007157CD"/>
    <w:rsid w:val="00717B96"/>
    <w:rsid w:val="00734CDB"/>
    <w:rsid w:val="00790025"/>
    <w:rsid w:val="007A7FB7"/>
    <w:rsid w:val="007E2616"/>
    <w:rsid w:val="007F0F50"/>
    <w:rsid w:val="007F4BA4"/>
    <w:rsid w:val="007F712A"/>
    <w:rsid w:val="00835D17"/>
    <w:rsid w:val="00837142"/>
    <w:rsid w:val="00851B8A"/>
    <w:rsid w:val="008563F3"/>
    <w:rsid w:val="00890CDA"/>
    <w:rsid w:val="008A59E0"/>
    <w:rsid w:val="008D1CED"/>
    <w:rsid w:val="008E7E66"/>
    <w:rsid w:val="009006CD"/>
    <w:rsid w:val="00935C77"/>
    <w:rsid w:val="00972C28"/>
    <w:rsid w:val="00A10EA3"/>
    <w:rsid w:val="00A15013"/>
    <w:rsid w:val="00A2267E"/>
    <w:rsid w:val="00A235A7"/>
    <w:rsid w:val="00A43CCC"/>
    <w:rsid w:val="00A704FC"/>
    <w:rsid w:val="00A72D34"/>
    <w:rsid w:val="00A86F2D"/>
    <w:rsid w:val="00A93F09"/>
    <w:rsid w:val="00A9554C"/>
    <w:rsid w:val="00AA6B7F"/>
    <w:rsid w:val="00AB13F9"/>
    <w:rsid w:val="00AB442B"/>
    <w:rsid w:val="00AC12E2"/>
    <w:rsid w:val="00B530F9"/>
    <w:rsid w:val="00B700F7"/>
    <w:rsid w:val="00BD6A2B"/>
    <w:rsid w:val="00C14ED9"/>
    <w:rsid w:val="00C247C1"/>
    <w:rsid w:val="00C35047"/>
    <w:rsid w:val="00C85C4F"/>
    <w:rsid w:val="00C90AF4"/>
    <w:rsid w:val="00C92AEB"/>
    <w:rsid w:val="00CC3499"/>
    <w:rsid w:val="00CC7336"/>
    <w:rsid w:val="00D003DF"/>
    <w:rsid w:val="00D0283D"/>
    <w:rsid w:val="00D07D27"/>
    <w:rsid w:val="00D62753"/>
    <w:rsid w:val="00D83B02"/>
    <w:rsid w:val="00D85D78"/>
    <w:rsid w:val="00DA6829"/>
    <w:rsid w:val="00DB4FE7"/>
    <w:rsid w:val="00DB7BF0"/>
    <w:rsid w:val="00DC2049"/>
    <w:rsid w:val="00DD3003"/>
    <w:rsid w:val="00E033A4"/>
    <w:rsid w:val="00E07CE8"/>
    <w:rsid w:val="00E12B5C"/>
    <w:rsid w:val="00E14E85"/>
    <w:rsid w:val="00E527A9"/>
    <w:rsid w:val="00E838CE"/>
    <w:rsid w:val="00EA3039"/>
    <w:rsid w:val="00EB7081"/>
    <w:rsid w:val="00EC1A58"/>
    <w:rsid w:val="00EE08EE"/>
    <w:rsid w:val="00EF294E"/>
    <w:rsid w:val="00EF46F5"/>
    <w:rsid w:val="00F052ED"/>
    <w:rsid w:val="00F15B29"/>
    <w:rsid w:val="00F649E0"/>
    <w:rsid w:val="00FE7BEE"/>
    <w:rsid w:val="00FF0578"/>
    <w:rsid w:val="00FF7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6F5"/>
    <w:pPr>
      <w:ind w:left="720"/>
      <w:contextualSpacing/>
    </w:pPr>
  </w:style>
  <w:style w:type="paragraph" w:customStyle="1" w:styleId="ConsPlusNormal">
    <w:name w:val="ConsPlusNormal"/>
    <w:rsid w:val="00A86F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4181</TotalTime>
  <Pages>10</Pages>
  <Words>3499</Words>
  <Characters>19950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2014-03-25T08:36:00Z</cp:lastPrinted>
  <dcterms:created xsi:type="dcterms:W3CDTF">2014-01-17T05:31:00Z</dcterms:created>
  <dcterms:modified xsi:type="dcterms:W3CDTF">2016-08-23T06:15:00Z</dcterms:modified>
</cp:coreProperties>
</file>